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ДЕЛАМ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НАЦИОНАЛЬНОСТЕЙ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r>
        <w:rPr>
          <w:rFonts w:ascii="Times New Roman" w:hAnsi="Times New Roman"/>
          <w:b/>
          <w:sz w:val="24"/>
          <w:szCs w:val="24"/>
        </w:rPr>
        <w:t>РАБОЧАЯ ПРОГРАММА УЧЕБНОЙ ДИСЦИПЛИНЫ</w:t>
      </w:r>
    </w:p>
    <w:p w:rsidR="00F257D1" w:rsidRDefault="00F257D1"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Pr>
          <w:rFonts w:ascii="Times New Roman" w:hAnsi="Times New Roman"/>
          <w:b/>
          <w:sz w:val="28"/>
          <w:szCs w:val="28"/>
        </w:rPr>
        <w:t>ОД.01.08. Русский язык</w:t>
      </w:r>
    </w:p>
    <w:p w:rsidR="00F257D1" w:rsidRDefault="00F257D1"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 xml:space="preserve">программы подготовки специалистов среднего звена </w:t>
      </w:r>
    </w:p>
    <w:p w:rsidR="00F257D1" w:rsidRDefault="00F257D1"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по специальности 54.02.0</w:t>
      </w:r>
      <w:r w:rsidR="00B7324A" w:rsidRPr="00B7324A">
        <w:rPr>
          <w:rFonts w:ascii="Times New Roman" w:hAnsi="Times New Roman"/>
          <w:sz w:val="24"/>
        </w:rPr>
        <w:t>1</w:t>
      </w:r>
      <w:r>
        <w:rPr>
          <w:rFonts w:ascii="Times New Roman" w:hAnsi="Times New Roman"/>
          <w:sz w:val="24"/>
        </w:rPr>
        <w:t xml:space="preserve"> </w:t>
      </w:r>
      <w:r w:rsidR="00B7324A">
        <w:rPr>
          <w:rFonts w:ascii="Times New Roman" w:hAnsi="Times New Roman"/>
          <w:sz w:val="24"/>
        </w:rPr>
        <w:t>Дизайн</w:t>
      </w:r>
      <w:r>
        <w:rPr>
          <w:rFonts w:ascii="Times New Roman" w:hAnsi="Times New Roman"/>
          <w:sz w:val="24"/>
        </w:rPr>
        <w:t xml:space="preserve"> (по </w:t>
      </w:r>
      <w:r w:rsidR="00B7324A">
        <w:rPr>
          <w:rFonts w:ascii="Times New Roman" w:hAnsi="Times New Roman"/>
          <w:sz w:val="24"/>
        </w:rPr>
        <w:t>отраслям</w:t>
      </w:r>
      <w:r>
        <w:rPr>
          <w:rFonts w:ascii="Times New Roman" w:hAnsi="Times New Roman"/>
          <w:sz w:val="24"/>
        </w:rPr>
        <w:t>)</w:t>
      </w: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F257D1" w:rsidRDefault="00053708" w:rsidP="00053708">
      <w:pPr>
        <w:jc w:val="center"/>
        <w:rPr>
          <w:rFonts w:ascii="Times New Roman" w:hAnsi="Times New Roman"/>
          <w:sz w:val="24"/>
          <w:szCs w:val="24"/>
          <w:vertAlign w:val="superscript"/>
        </w:rPr>
      </w:pPr>
      <w:r w:rsidRPr="00F257D1">
        <w:rPr>
          <w:rFonts w:ascii="Times New Roman" w:hAnsi="Times New Roman"/>
          <w:bCs/>
          <w:sz w:val="24"/>
          <w:szCs w:val="24"/>
        </w:rPr>
        <w:t>202</w:t>
      </w:r>
      <w:r w:rsidR="00B7324A">
        <w:rPr>
          <w:rFonts w:ascii="Times New Roman" w:hAnsi="Times New Roman"/>
          <w:bCs/>
          <w:sz w:val="24"/>
          <w:szCs w:val="24"/>
        </w:rPr>
        <w:t>0</w:t>
      </w:r>
      <w:r w:rsidRPr="00F257D1">
        <w:rPr>
          <w:rFonts w:ascii="Times New Roman" w:hAnsi="Times New Roman"/>
          <w:bCs/>
          <w:sz w:val="24"/>
          <w:szCs w:val="24"/>
        </w:rPr>
        <w:t xml:space="preserve"> г.</w:t>
      </w:r>
      <w:r w:rsidRPr="00F257D1">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r>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9635E8">
        <w:tc>
          <w:tcPr>
            <w:tcW w:w="7501" w:type="dxa"/>
            <w:hideMark/>
          </w:tcPr>
          <w:p w:rsidR="00053708" w:rsidRDefault="00053708" w:rsidP="009635E8">
            <w:pPr>
              <w:numPr>
                <w:ilvl w:val="0"/>
                <w:numId w:val="1"/>
              </w:numPr>
              <w:suppressAutoHyphens/>
              <w:spacing w:after="0"/>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p w:rsidR="009635E8" w:rsidRDefault="009635E8" w:rsidP="009635E8">
            <w:pPr>
              <w:suppressAutoHyphens/>
              <w:spacing w:after="0"/>
              <w:ind w:left="644"/>
              <w:rPr>
                <w:rFonts w:ascii="Times New Roman" w:hAnsi="Times New Roman"/>
                <w:b/>
                <w:sz w:val="24"/>
                <w:szCs w:val="24"/>
              </w:rPr>
            </w:pPr>
          </w:p>
        </w:tc>
        <w:tc>
          <w:tcPr>
            <w:tcW w:w="1854" w:type="dxa"/>
          </w:tcPr>
          <w:p w:rsidR="009635E8" w:rsidRDefault="009635E8" w:rsidP="009635E8">
            <w:pPr>
              <w:spacing w:after="0"/>
              <w:jc w:val="center"/>
              <w:rPr>
                <w:rFonts w:ascii="Times New Roman" w:hAnsi="Times New Roman"/>
                <w:b/>
                <w:sz w:val="24"/>
                <w:szCs w:val="24"/>
              </w:rPr>
            </w:pPr>
          </w:p>
          <w:p w:rsidR="00053708" w:rsidRDefault="009635E8" w:rsidP="009635E8">
            <w:pPr>
              <w:spacing w:after="0"/>
              <w:jc w:val="center"/>
              <w:rPr>
                <w:rFonts w:ascii="Times New Roman" w:hAnsi="Times New Roman"/>
                <w:b/>
                <w:sz w:val="24"/>
                <w:szCs w:val="24"/>
              </w:rPr>
            </w:pPr>
            <w:r>
              <w:rPr>
                <w:rFonts w:ascii="Times New Roman" w:hAnsi="Times New Roman"/>
                <w:b/>
                <w:sz w:val="24"/>
                <w:szCs w:val="24"/>
              </w:rPr>
              <w:t>3</w:t>
            </w:r>
          </w:p>
        </w:tc>
      </w:tr>
      <w:tr w:rsidR="00053708" w:rsidTr="009635E8">
        <w:tc>
          <w:tcPr>
            <w:tcW w:w="7501" w:type="dxa"/>
            <w:hideMark/>
          </w:tcPr>
          <w:p w:rsidR="00053708" w:rsidRDefault="00053708" w:rsidP="009635E8">
            <w:pPr>
              <w:numPr>
                <w:ilvl w:val="0"/>
                <w:numId w:val="1"/>
              </w:numPr>
              <w:suppressAutoHyphens/>
              <w:spacing w:after="0"/>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9635E8">
            <w:pPr>
              <w:numPr>
                <w:ilvl w:val="0"/>
                <w:numId w:val="1"/>
              </w:numPr>
              <w:suppressAutoHyphens/>
              <w:spacing w:after="0"/>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rsidR="00053708" w:rsidRDefault="009635E8" w:rsidP="009635E8">
            <w:pPr>
              <w:spacing w:after="0"/>
              <w:ind w:left="-107"/>
              <w:jc w:val="center"/>
              <w:rPr>
                <w:rFonts w:ascii="Times New Roman" w:hAnsi="Times New Roman"/>
                <w:b/>
                <w:sz w:val="24"/>
                <w:szCs w:val="24"/>
              </w:rPr>
            </w:pPr>
            <w:r>
              <w:rPr>
                <w:rFonts w:ascii="Times New Roman" w:hAnsi="Times New Roman"/>
                <w:b/>
                <w:sz w:val="24"/>
                <w:szCs w:val="24"/>
              </w:rPr>
              <w:t>4</w:t>
            </w:r>
          </w:p>
          <w:p w:rsidR="009635E8" w:rsidRDefault="009635E8" w:rsidP="009635E8">
            <w:pPr>
              <w:spacing w:after="0"/>
              <w:ind w:left="-107"/>
              <w:jc w:val="center"/>
              <w:rPr>
                <w:rFonts w:ascii="Times New Roman" w:hAnsi="Times New Roman"/>
                <w:b/>
                <w:sz w:val="24"/>
                <w:szCs w:val="24"/>
              </w:rPr>
            </w:pPr>
          </w:p>
          <w:p w:rsidR="009635E8" w:rsidRDefault="009635E8" w:rsidP="009635E8">
            <w:pPr>
              <w:spacing w:after="0"/>
              <w:ind w:left="-107"/>
              <w:jc w:val="center"/>
              <w:rPr>
                <w:rFonts w:ascii="Times New Roman" w:hAnsi="Times New Roman"/>
                <w:b/>
                <w:sz w:val="24"/>
                <w:szCs w:val="24"/>
              </w:rPr>
            </w:pPr>
            <w:r>
              <w:rPr>
                <w:rFonts w:ascii="Times New Roman" w:hAnsi="Times New Roman"/>
                <w:b/>
                <w:sz w:val="24"/>
                <w:szCs w:val="24"/>
              </w:rPr>
              <w:t>13</w:t>
            </w:r>
          </w:p>
          <w:p w:rsidR="009635E8" w:rsidRDefault="009635E8" w:rsidP="009635E8">
            <w:pPr>
              <w:spacing w:after="0"/>
              <w:ind w:left="-107"/>
              <w:jc w:val="center"/>
              <w:rPr>
                <w:rFonts w:ascii="Times New Roman" w:hAnsi="Times New Roman"/>
                <w:b/>
                <w:sz w:val="24"/>
                <w:szCs w:val="24"/>
              </w:rPr>
            </w:pPr>
          </w:p>
        </w:tc>
      </w:tr>
      <w:tr w:rsidR="00053708" w:rsidTr="009635E8">
        <w:tc>
          <w:tcPr>
            <w:tcW w:w="7501" w:type="dxa"/>
          </w:tcPr>
          <w:p w:rsidR="00053708" w:rsidRDefault="00053708" w:rsidP="009635E8">
            <w:pPr>
              <w:numPr>
                <w:ilvl w:val="0"/>
                <w:numId w:val="1"/>
              </w:numPr>
              <w:suppressAutoHyphens/>
              <w:spacing w:after="0"/>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rsidR="00053708" w:rsidRDefault="00053708" w:rsidP="009635E8">
            <w:pPr>
              <w:suppressAutoHyphens/>
              <w:spacing w:after="0"/>
              <w:rPr>
                <w:rFonts w:ascii="Times New Roman" w:hAnsi="Times New Roman"/>
                <w:b/>
                <w:sz w:val="24"/>
                <w:szCs w:val="24"/>
              </w:rPr>
            </w:pPr>
          </w:p>
        </w:tc>
        <w:tc>
          <w:tcPr>
            <w:tcW w:w="1854" w:type="dxa"/>
          </w:tcPr>
          <w:p w:rsidR="009635E8" w:rsidRDefault="009635E8" w:rsidP="009635E8">
            <w:pPr>
              <w:spacing w:after="0"/>
              <w:jc w:val="center"/>
              <w:rPr>
                <w:rFonts w:ascii="Times New Roman" w:hAnsi="Times New Roman"/>
                <w:b/>
                <w:sz w:val="24"/>
                <w:szCs w:val="24"/>
              </w:rPr>
            </w:pPr>
          </w:p>
          <w:p w:rsidR="00053708" w:rsidRDefault="009635E8" w:rsidP="009635E8">
            <w:pPr>
              <w:spacing w:after="0"/>
              <w:jc w:val="center"/>
              <w:rPr>
                <w:rFonts w:ascii="Times New Roman" w:hAnsi="Times New Roman"/>
                <w:b/>
                <w:sz w:val="24"/>
                <w:szCs w:val="24"/>
              </w:rPr>
            </w:pPr>
            <w:r>
              <w:rPr>
                <w:rFonts w:ascii="Times New Roman" w:hAnsi="Times New Roman"/>
                <w:b/>
                <w:sz w:val="24"/>
                <w:szCs w:val="24"/>
              </w:rPr>
              <w:t>14</w:t>
            </w:r>
          </w:p>
        </w:tc>
      </w:tr>
    </w:tbl>
    <w:p w:rsidR="00053708" w:rsidRDefault="00053708" w:rsidP="00053708">
      <w:pPr>
        <w:suppressAutoHyphens/>
        <w:spacing w:after="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F257D1">
        <w:rPr>
          <w:rFonts w:ascii="Times New Roman" w:hAnsi="Times New Roman"/>
          <w:b/>
          <w:sz w:val="24"/>
          <w:szCs w:val="24"/>
        </w:rPr>
        <w:t>ОД.01.08. Русский язык</w:t>
      </w:r>
    </w:p>
    <w:p w:rsidR="00F257D1" w:rsidRPr="009635E8" w:rsidRDefault="00F257D1" w:rsidP="00FF5F22">
      <w:pPr>
        <w:suppressAutoHyphens/>
        <w:spacing w:after="0" w:line="240" w:lineRule="auto"/>
        <w:jc w:val="center"/>
        <w:rPr>
          <w:rFonts w:ascii="Times New Roman" w:hAnsi="Times New Roman"/>
          <w:b/>
          <w:sz w:val="12"/>
          <w:szCs w:val="24"/>
        </w:rPr>
      </w:pPr>
    </w:p>
    <w:p w:rsidR="00053708" w:rsidRDefault="00053708"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rsidR="00F257D1" w:rsidRDefault="00F257D1" w:rsidP="00F257D1">
      <w:pPr>
        <w:suppressAutoHyphens/>
        <w:spacing w:after="0" w:line="240" w:lineRule="auto"/>
        <w:ind w:firstLine="708"/>
        <w:jc w:val="both"/>
        <w:rPr>
          <w:rFonts w:ascii="Times New Roman" w:hAnsi="Times New Roman"/>
          <w:sz w:val="24"/>
          <w:szCs w:val="24"/>
        </w:rPr>
      </w:pPr>
      <w:r>
        <w:rPr>
          <w:rFonts w:ascii="Times New Roman" w:hAnsi="Times New Roman"/>
          <w:sz w:val="24"/>
          <w:szCs w:val="24"/>
        </w:rPr>
        <w:t xml:space="preserve">Учебная дисциплина ОД.01.08. Русский язык является обязательной частью общеобразовательного учебного цикла ППССЗ в соответствии с ФГОС по </w:t>
      </w:r>
      <w:r>
        <w:rPr>
          <w:rFonts w:ascii="Times New Roman" w:hAnsi="Times New Roman"/>
          <w:sz w:val="24"/>
        </w:rPr>
        <w:t xml:space="preserve">специальности среднего профессионального образования </w:t>
      </w:r>
      <w:r>
        <w:rPr>
          <w:rFonts w:ascii="Times New Roman" w:hAnsi="Times New Roman"/>
          <w:bCs/>
          <w:sz w:val="24"/>
        </w:rPr>
        <w:t>54.02.0</w:t>
      </w:r>
      <w:r w:rsidR="00B7324A">
        <w:rPr>
          <w:rFonts w:ascii="Times New Roman" w:hAnsi="Times New Roman"/>
          <w:bCs/>
          <w:sz w:val="24"/>
        </w:rPr>
        <w:t>1</w:t>
      </w:r>
      <w:r>
        <w:rPr>
          <w:rFonts w:ascii="Times New Roman" w:hAnsi="Times New Roman"/>
          <w:bCs/>
          <w:sz w:val="24"/>
        </w:rPr>
        <w:t xml:space="preserve"> </w:t>
      </w:r>
      <w:r w:rsidR="00B7324A">
        <w:rPr>
          <w:rFonts w:ascii="Times New Roman" w:hAnsi="Times New Roman"/>
          <w:bCs/>
          <w:sz w:val="24"/>
        </w:rPr>
        <w:t>Дизайн</w:t>
      </w:r>
      <w:r>
        <w:rPr>
          <w:rFonts w:ascii="Times New Roman" w:hAnsi="Times New Roman"/>
          <w:bCs/>
          <w:sz w:val="24"/>
        </w:rPr>
        <w:t xml:space="preserve"> (по </w:t>
      </w:r>
      <w:r w:rsidR="00B7324A">
        <w:rPr>
          <w:rFonts w:ascii="Times New Roman" w:hAnsi="Times New Roman"/>
          <w:bCs/>
          <w:sz w:val="24"/>
        </w:rPr>
        <w:t>отраслям</w:t>
      </w:r>
      <w:r>
        <w:rPr>
          <w:rFonts w:ascii="Times New Roman" w:hAnsi="Times New Roman"/>
          <w:bCs/>
          <w:sz w:val="24"/>
        </w:rPr>
        <w:t>) углубленной подготовки</w:t>
      </w:r>
      <w:r>
        <w:rPr>
          <w:rFonts w:ascii="Times New Roman" w:hAnsi="Times New Roman"/>
          <w:sz w:val="24"/>
          <w:szCs w:val="24"/>
        </w:rPr>
        <w:t>.</w:t>
      </w:r>
    </w:p>
    <w:p w:rsidR="00F257D1" w:rsidRDefault="00F257D1" w:rsidP="00F257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 при формировании и развитии ОК 10</w:t>
      </w:r>
      <w:r w:rsidR="009635E8">
        <w:rPr>
          <w:rFonts w:ascii="Times New Roman" w:hAnsi="Times New Roman"/>
          <w:sz w:val="24"/>
          <w:szCs w:val="24"/>
        </w:rPr>
        <w:t xml:space="preserve"> и ЛР</w:t>
      </w:r>
      <w:r>
        <w:rPr>
          <w:rFonts w:ascii="Times New Roman" w:hAnsi="Times New Roman"/>
          <w:i/>
          <w:sz w:val="24"/>
          <w:szCs w:val="24"/>
        </w:rPr>
        <w:t>.</w:t>
      </w:r>
    </w:p>
    <w:p w:rsidR="00053708" w:rsidRPr="009635E8" w:rsidRDefault="00053708"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12"/>
          <w:szCs w:val="24"/>
        </w:rPr>
      </w:pPr>
    </w:p>
    <w:p w:rsidR="00053708" w:rsidRDefault="00053708" w:rsidP="00053708">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053708">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809"/>
        <w:gridCol w:w="2126"/>
      </w:tblGrid>
      <w:tr w:rsidR="00FF5F22" w:rsidRPr="00FF5F22" w:rsidTr="009635E8">
        <w:trPr>
          <w:trHeight w:val="453"/>
          <w:jc w:val="center"/>
        </w:trPr>
        <w:tc>
          <w:tcPr>
            <w:tcW w:w="988" w:type="dxa"/>
            <w:tcBorders>
              <w:top w:val="single" w:sz="4" w:space="0" w:color="auto"/>
              <w:left w:val="single" w:sz="4" w:space="0" w:color="auto"/>
              <w:bottom w:val="single" w:sz="4" w:space="0" w:color="auto"/>
              <w:right w:val="single" w:sz="4" w:space="0" w:color="auto"/>
            </w:tcBorders>
            <w:hideMark/>
          </w:tcPr>
          <w:p w:rsidR="00053708" w:rsidRPr="00FF5F22" w:rsidRDefault="00053708">
            <w:pPr>
              <w:suppressAutoHyphens/>
              <w:spacing w:after="0" w:line="240" w:lineRule="auto"/>
              <w:jc w:val="center"/>
              <w:rPr>
                <w:rFonts w:ascii="Times New Roman" w:hAnsi="Times New Roman"/>
                <w:sz w:val="24"/>
                <w:szCs w:val="24"/>
              </w:rPr>
            </w:pPr>
            <w:r w:rsidRPr="00FF5F22">
              <w:rPr>
                <w:rFonts w:ascii="Times New Roman" w:hAnsi="Times New Roman"/>
                <w:sz w:val="24"/>
                <w:szCs w:val="24"/>
              </w:rPr>
              <w:t xml:space="preserve">Код </w:t>
            </w:r>
          </w:p>
          <w:p w:rsidR="00053708" w:rsidRPr="00FF5F22" w:rsidRDefault="00053708">
            <w:pPr>
              <w:suppressAutoHyphens/>
              <w:spacing w:after="0" w:line="240" w:lineRule="auto"/>
              <w:jc w:val="center"/>
              <w:rPr>
                <w:rFonts w:ascii="Times New Roman" w:hAnsi="Times New Roman"/>
                <w:sz w:val="24"/>
                <w:szCs w:val="24"/>
              </w:rPr>
            </w:pPr>
            <w:r w:rsidRPr="00FF5F22">
              <w:rPr>
                <w:rFonts w:ascii="Times New Roman" w:hAnsi="Times New Roman"/>
                <w:sz w:val="24"/>
                <w:szCs w:val="24"/>
              </w:rPr>
              <w:t>ОК, ЛР</w:t>
            </w:r>
          </w:p>
        </w:tc>
        <w:tc>
          <w:tcPr>
            <w:tcW w:w="6809" w:type="dxa"/>
            <w:tcBorders>
              <w:top w:val="single" w:sz="4" w:space="0" w:color="auto"/>
              <w:left w:val="single" w:sz="4" w:space="0" w:color="auto"/>
              <w:bottom w:val="single" w:sz="4" w:space="0" w:color="auto"/>
              <w:right w:val="single" w:sz="4" w:space="0" w:color="auto"/>
            </w:tcBorders>
            <w:vAlign w:val="center"/>
            <w:hideMark/>
          </w:tcPr>
          <w:p w:rsidR="00053708" w:rsidRPr="00FF5F22" w:rsidRDefault="00053708" w:rsidP="00FF5F22">
            <w:pPr>
              <w:suppressAutoHyphens/>
              <w:spacing w:after="0" w:line="240" w:lineRule="auto"/>
              <w:jc w:val="center"/>
              <w:rPr>
                <w:rFonts w:ascii="Times New Roman" w:hAnsi="Times New Roman"/>
                <w:sz w:val="24"/>
                <w:szCs w:val="24"/>
              </w:rPr>
            </w:pPr>
            <w:r w:rsidRPr="00FF5F22">
              <w:rPr>
                <w:rFonts w:ascii="Times New Roman" w:hAnsi="Times New Roman"/>
                <w:sz w:val="24"/>
                <w:szCs w:val="24"/>
              </w:rPr>
              <w:t>Умения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3708" w:rsidRPr="00FF5F22" w:rsidRDefault="00053708" w:rsidP="00FF5F22">
            <w:pPr>
              <w:suppressAutoHyphens/>
              <w:spacing w:after="0" w:line="240" w:lineRule="auto"/>
              <w:jc w:val="center"/>
              <w:rPr>
                <w:rFonts w:ascii="Times New Roman" w:hAnsi="Times New Roman"/>
                <w:sz w:val="24"/>
                <w:szCs w:val="24"/>
              </w:rPr>
            </w:pPr>
            <w:r w:rsidRPr="00FF5F22">
              <w:rPr>
                <w:rFonts w:ascii="Times New Roman" w:hAnsi="Times New Roman"/>
                <w:sz w:val="24"/>
                <w:szCs w:val="24"/>
              </w:rPr>
              <w:t>Знания</w:t>
            </w:r>
          </w:p>
        </w:tc>
      </w:tr>
      <w:tr w:rsidR="00FF5F22" w:rsidRPr="00FF5F22" w:rsidTr="00FF5F22">
        <w:trPr>
          <w:trHeight w:val="212"/>
          <w:jc w:val="center"/>
        </w:trPr>
        <w:tc>
          <w:tcPr>
            <w:tcW w:w="988" w:type="dxa"/>
            <w:tcBorders>
              <w:top w:val="single" w:sz="4" w:space="0" w:color="auto"/>
              <w:left w:val="single" w:sz="4" w:space="0" w:color="auto"/>
              <w:bottom w:val="single" w:sz="4" w:space="0" w:color="auto"/>
              <w:right w:val="single" w:sz="4" w:space="0" w:color="auto"/>
            </w:tcBorders>
            <w:hideMark/>
          </w:tcPr>
          <w:p w:rsidR="00053708" w:rsidRPr="00FF5F22" w:rsidRDefault="00805028">
            <w:pPr>
              <w:suppressAutoHyphens/>
              <w:spacing w:after="0" w:line="240" w:lineRule="auto"/>
              <w:jc w:val="center"/>
              <w:rPr>
                <w:rFonts w:ascii="Times New Roman" w:hAnsi="Times New Roman"/>
                <w:sz w:val="24"/>
                <w:szCs w:val="24"/>
              </w:rPr>
            </w:pPr>
            <w:r w:rsidRPr="00FF5F22">
              <w:rPr>
                <w:rFonts w:ascii="Times New Roman" w:hAnsi="Times New Roman"/>
                <w:sz w:val="24"/>
                <w:szCs w:val="24"/>
              </w:rPr>
              <w:t>ОК 10</w:t>
            </w:r>
          </w:p>
          <w:p w:rsidR="00805028" w:rsidRPr="00FF5F22" w:rsidRDefault="00805028" w:rsidP="00FF5F22">
            <w:pPr>
              <w:suppressAutoHyphens/>
              <w:spacing w:after="0" w:line="240" w:lineRule="auto"/>
              <w:jc w:val="center"/>
              <w:rPr>
                <w:rFonts w:ascii="Times New Roman" w:hAnsi="Times New Roman"/>
                <w:sz w:val="24"/>
                <w:szCs w:val="24"/>
              </w:rPr>
            </w:pPr>
            <w:r w:rsidRPr="00FF5F22">
              <w:rPr>
                <w:rFonts w:ascii="Times New Roman" w:hAnsi="Times New Roman"/>
                <w:sz w:val="24"/>
                <w:szCs w:val="24"/>
              </w:rPr>
              <w:t>ЛР</w:t>
            </w:r>
            <w:r w:rsidR="00FF5F22" w:rsidRPr="00FF5F22">
              <w:rPr>
                <w:rFonts w:ascii="Times New Roman" w:hAnsi="Times New Roman"/>
                <w:sz w:val="24"/>
                <w:szCs w:val="24"/>
              </w:rPr>
              <w:t xml:space="preserve"> </w:t>
            </w:r>
            <w:r w:rsidRPr="00FF5F22">
              <w:rPr>
                <w:rFonts w:ascii="Times New Roman" w:hAnsi="Times New Roman"/>
                <w:sz w:val="24"/>
                <w:szCs w:val="24"/>
              </w:rPr>
              <w:t>2, 4-8,11</w:t>
            </w:r>
          </w:p>
        </w:tc>
        <w:tc>
          <w:tcPr>
            <w:tcW w:w="6809" w:type="dxa"/>
            <w:tcBorders>
              <w:top w:val="single" w:sz="4" w:space="0" w:color="auto"/>
              <w:left w:val="single" w:sz="4" w:space="0" w:color="auto"/>
              <w:bottom w:val="single" w:sz="4" w:space="0" w:color="auto"/>
              <w:right w:val="single" w:sz="4" w:space="0" w:color="auto"/>
            </w:tcBorders>
            <w:hideMark/>
          </w:tcPr>
          <w:p w:rsidR="00827372"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о</w:t>
            </w:r>
            <w:r w:rsidR="00805028" w:rsidRPr="00FF5F22">
              <w:rPr>
                <w:rFonts w:ascii="Times New Roman" w:hAnsi="Times New Roman"/>
                <w:iCs/>
                <w:szCs w:val="24"/>
              </w:rPr>
              <w:t xml:space="preserve">существлять речевой самоконтроль; </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анализировать языковые единицы с точки зрения правильности, точности и уместности их употребления;</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проводить лингвистический анализ текстов различных функциональных стилей и разновидностей языка;</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использовать основные виды чтения (ознакомительно-изучающее, ознакомительно-реферативное) в зависимости от коммуникативной задачи;</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находить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805028" w:rsidRPr="00FF5F22" w:rsidRDefault="00805028" w:rsidP="00827372">
            <w:pPr>
              <w:spacing w:after="0" w:line="240" w:lineRule="auto"/>
              <w:jc w:val="both"/>
              <w:rPr>
                <w:rFonts w:ascii="Times New Roman" w:hAnsi="Times New Roman"/>
                <w:iCs/>
                <w:szCs w:val="24"/>
              </w:rPr>
            </w:pPr>
            <w:r w:rsidRPr="00FF5F22">
              <w:rPr>
                <w:rFonts w:ascii="Times New Roman" w:hAnsi="Times New Roman"/>
                <w:iCs/>
                <w:szCs w:val="24"/>
              </w:rPr>
              <w:t>соблюдать в практике письма орфографические и пунктуационные нормы современного русского литературного языка;</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соблюдать нормы речевого поведения в различных сферах и ситуациях общения, в том числе при обсуждении дискуссионных проблем;</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использовать основные приемы информационной переработки устного и письменного текста;</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053708" w:rsidRPr="00FF5F22" w:rsidRDefault="00805028" w:rsidP="00827372">
            <w:pPr>
              <w:spacing w:after="0" w:line="240" w:lineRule="auto"/>
              <w:rPr>
                <w:rFonts w:ascii="Times New Roman" w:hAnsi="Times New Roman"/>
                <w:szCs w:val="24"/>
              </w:rPr>
            </w:pPr>
            <w:r w:rsidRPr="00FF5F22">
              <w:rPr>
                <w:rFonts w:ascii="Times New Roman" w:hAnsi="Times New Roman"/>
                <w:iCs/>
                <w:szCs w:val="24"/>
              </w:rPr>
              <w:t>вести диалог в ситу</w:t>
            </w:r>
            <w:r w:rsidR="00827372" w:rsidRPr="00FF5F22">
              <w:rPr>
                <w:rFonts w:ascii="Times New Roman" w:hAnsi="Times New Roman"/>
                <w:iCs/>
                <w:szCs w:val="24"/>
              </w:rPr>
              <w:t>ации межкультурной коммуникации.</w:t>
            </w:r>
          </w:p>
        </w:tc>
        <w:tc>
          <w:tcPr>
            <w:tcW w:w="2126" w:type="dxa"/>
            <w:tcBorders>
              <w:top w:val="single" w:sz="4" w:space="0" w:color="auto"/>
              <w:left w:val="single" w:sz="4" w:space="0" w:color="auto"/>
              <w:bottom w:val="single" w:sz="4" w:space="0" w:color="auto"/>
              <w:right w:val="single" w:sz="4" w:space="0" w:color="auto"/>
            </w:tcBorders>
            <w:hideMark/>
          </w:tcPr>
          <w:p w:rsidR="00805028" w:rsidRPr="00FF5F22" w:rsidRDefault="00805028" w:rsidP="00827372">
            <w:pPr>
              <w:spacing w:after="0" w:line="240" w:lineRule="auto"/>
              <w:jc w:val="both"/>
              <w:rPr>
                <w:rFonts w:ascii="Times New Roman" w:hAnsi="Times New Roman"/>
                <w:iCs/>
                <w:szCs w:val="24"/>
              </w:rPr>
            </w:pPr>
            <w:r w:rsidRPr="00FF5F22">
              <w:rPr>
                <w:rFonts w:ascii="Times New Roman" w:hAnsi="Times New Roman"/>
                <w:iCs/>
                <w:szCs w:val="24"/>
              </w:rPr>
              <w:t>- о связи языка и истории, культуры русского и других народов;</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смысл понятий: речевая ситуация и ее компоненты, литературный язык, языковая норма, культура речи;</w:t>
            </w:r>
          </w:p>
          <w:p w:rsidR="00805028" w:rsidRPr="00FF5F22" w:rsidRDefault="00A5629B"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основные единицы и уровни языка, их признаки и взаимосвязь;</w:t>
            </w:r>
          </w:p>
          <w:p w:rsidR="00A5629B" w:rsidRPr="00FF5F22" w:rsidRDefault="00A5629B"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 xml:space="preserve">орфоэпические, лексические, грамматические, орфографические и пунктуационные нормы современного русского литературного языка; </w:t>
            </w:r>
          </w:p>
          <w:p w:rsidR="00805028" w:rsidRPr="00FF5F22" w:rsidRDefault="00A5629B"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нормы речевого поведения в социально-культурной, учебно-научной, оф</w:t>
            </w:r>
            <w:r w:rsidR="00827372" w:rsidRPr="00FF5F22">
              <w:rPr>
                <w:rFonts w:ascii="Times New Roman" w:hAnsi="Times New Roman"/>
                <w:iCs/>
                <w:szCs w:val="24"/>
              </w:rPr>
              <w:t>ициально-деловой сферах общения.</w:t>
            </w:r>
          </w:p>
          <w:p w:rsidR="00523CC9" w:rsidRPr="00FF5F22" w:rsidRDefault="00523CC9">
            <w:pPr>
              <w:suppressAutoHyphens/>
              <w:spacing w:after="0" w:line="240" w:lineRule="auto"/>
              <w:jc w:val="center"/>
              <w:rPr>
                <w:rFonts w:ascii="Times New Roman" w:hAnsi="Times New Roman"/>
                <w:szCs w:val="24"/>
              </w:rPr>
            </w:pPr>
          </w:p>
        </w:tc>
      </w:tr>
    </w:tbl>
    <w:p w:rsidR="00053708" w:rsidRDefault="00053708" w:rsidP="00053708">
      <w:pPr>
        <w:suppressAutoHyphens/>
        <w:spacing w:after="240" w:line="240" w:lineRule="auto"/>
        <w:ind w:firstLine="709"/>
        <w:rPr>
          <w:rFonts w:ascii="Times New Roman" w:hAnsi="Times New Roman"/>
          <w:b/>
        </w:rPr>
      </w:pPr>
    </w:p>
    <w:p w:rsidR="00053708" w:rsidRDefault="00053708" w:rsidP="009635E8">
      <w:pPr>
        <w:spacing w:after="160" w:line="259"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FF5F22" w:rsidRDefault="00FF5F22" w:rsidP="00053708">
      <w:pPr>
        <w:suppressAutoHyphens/>
        <w:spacing w:after="240" w:line="240" w:lineRule="auto"/>
        <w:ind w:firstLine="709"/>
        <w:rPr>
          <w:rFonts w:ascii="Times New Roman" w:hAnsi="Times New Roman"/>
          <w:b/>
          <w:sz w:val="24"/>
          <w:szCs w:val="24"/>
        </w:rPr>
      </w:pPr>
    </w:p>
    <w:p w:rsidR="00053708" w:rsidRDefault="00053708" w:rsidP="00053708">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1"/>
        <w:gridCol w:w="2666"/>
      </w:tblGrid>
      <w:tr w:rsidR="00053708" w:rsidRPr="00FF5F22" w:rsidTr="00FF5F2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053708" w:rsidP="00FF5F22">
            <w:pPr>
              <w:suppressAutoHyphens/>
              <w:spacing w:after="0"/>
              <w:jc w:val="center"/>
              <w:rPr>
                <w:rFonts w:ascii="Times New Roman" w:hAnsi="Times New Roman"/>
                <w:b/>
                <w:sz w:val="24"/>
              </w:rPr>
            </w:pPr>
            <w:r w:rsidRPr="00FF5F22">
              <w:rPr>
                <w:rFonts w:ascii="Times New Roman" w:hAnsi="Times New Roman"/>
                <w:b/>
                <w:sz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053708" w:rsidP="00FF5F22">
            <w:pPr>
              <w:suppressAutoHyphens/>
              <w:spacing w:after="0"/>
              <w:jc w:val="center"/>
              <w:rPr>
                <w:rFonts w:ascii="Times New Roman" w:hAnsi="Times New Roman"/>
                <w:b/>
                <w:iCs/>
                <w:sz w:val="24"/>
              </w:rPr>
            </w:pPr>
            <w:r w:rsidRPr="00FF5F22">
              <w:rPr>
                <w:rFonts w:ascii="Times New Roman" w:hAnsi="Times New Roman"/>
                <w:b/>
                <w:iCs/>
                <w:sz w:val="24"/>
              </w:rPr>
              <w:t>Объем в часах</w:t>
            </w:r>
          </w:p>
        </w:tc>
      </w:tr>
      <w:tr w:rsidR="00053708" w:rsidRPr="00FF5F2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053708">
            <w:pPr>
              <w:suppressAutoHyphens/>
              <w:spacing w:after="0"/>
              <w:rPr>
                <w:rFonts w:ascii="Times New Roman" w:hAnsi="Times New Roman"/>
                <w:b/>
                <w:sz w:val="24"/>
              </w:rPr>
            </w:pPr>
            <w:r w:rsidRPr="00FF5F22">
              <w:rPr>
                <w:rFonts w:ascii="Times New Roman" w:hAnsi="Times New Roman"/>
                <w:b/>
                <w:sz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D60FFC" w:rsidP="00FF5F22">
            <w:pPr>
              <w:suppressAutoHyphens/>
              <w:spacing w:after="0"/>
              <w:jc w:val="center"/>
              <w:rPr>
                <w:rFonts w:ascii="Times New Roman" w:hAnsi="Times New Roman"/>
                <w:b/>
                <w:iCs/>
                <w:sz w:val="24"/>
              </w:rPr>
            </w:pPr>
            <w:r>
              <w:rPr>
                <w:rFonts w:ascii="Times New Roman" w:hAnsi="Times New Roman"/>
                <w:b/>
                <w:iCs/>
                <w:sz w:val="24"/>
              </w:rPr>
              <w:t>7</w:t>
            </w:r>
            <w:r w:rsidR="00A5629B" w:rsidRPr="00FF5F22">
              <w:rPr>
                <w:rFonts w:ascii="Times New Roman" w:hAnsi="Times New Roman"/>
                <w:b/>
                <w:iCs/>
                <w:sz w:val="24"/>
              </w:rPr>
              <w:t>2</w:t>
            </w:r>
          </w:p>
        </w:tc>
      </w:tr>
      <w:tr w:rsidR="00053708" w:rsidRPr="00FF5F2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053708">
            <w:pPr>
              <w:suppressAutoHyphens/>
              <w:spacing w:after="0"/>
              <w:rPr>
                <w:rFonts w:ascii="Times New Roman" w:hAnsi="Times New Roman"/>
                <w:iCs/>
                <w:sz w:val="24"/>
              </w:rPr>
            </w:pPr>
            <w:r w:rsidRPr="00FF5F22">
              <w:rPr>
                <w:rFonts w:ascii="Times New Roman" w:hAnsi="Times New Roman"/>
                <w:sz w:val="24"/>
              </w:rPr>
              <w:t>в т. ч.:</w:t>
            </w:r>
          </w:p>
        </w:tc>
      </w:tr>
      <w:tr w:rsidR="00053708" w:rsidRPr="00FF5F2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053708">
            <w:pPr>
              <w:suppressAutoHyphens/>
              <w:spacing w:after="0"/>
              <w:rPr>
                <w:rFonts w:ascii="Times New Roman" w:hAnsi="Times New Roman"/>
                <w:sz w:val="24"/>
              </w:rPr>
            </w:pPr>
            <w:r w:rsidRPr="00FF5F22">
              <w:rPr>
                <w:rFonts w:ascii="Times New Roman" w:hAnsi="Times New Roman"/>
                <w:sz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2C03FB" w:rsidP="00FF5F22">
            <w:pPr>
              <w:suppressAutoHyphens/>
              <w:spacing w:after="0"/>
              <w:jc w:val="center"/>
              <w:rPr>
                <w:rFonts w:ascii="Times New Roman" w:hAnsi="Times New Roman"/>
                <w:iCs/>
                <w:sz w:val="24"/>
              </w:rPr>
            </w:pPr>
            <w:r w:rsidRPr="00FF5F22">
              <w:rPr>
                <w:rFonts w:ascii="Times New Roman" w:hAnsi="Times New Roman"/>
                <w:iCs/>
                <w:sz w:val="24"/>
              </w:rPr>
              <w:t>26</w:t>
            </w:r>
          </w:p>
        </w:tc>
      </w:tr>
      <w:tr w:rsidR="00053708" w:rsidRPr="00FF5F2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053708">
            <w:pPr>
              <w:suppressAutoHyphens/>
              <w:spacing w:after="0"/>
              <w:rPr>
                <w:rFonts w:ascii="Times New Roman" w:hAnsi="Times New Roman"/>
                <w:sz w:val="24"/>
              </w:rPr>
            </w:pPr>
            <w:r w:rsidRPr="00FF5F22">
              <w:rPr>
                <w:rFonts w:ascii="Times New Roman" w:hAnsi="Times New Roman"/>
                <w:sz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A5629B" w:rsidP="00FF5F22">
            <w:pPr>
              <w:suppressAutoHyphens/>
              <w:spacing w:after="0"/>
              <w:jc w:val="center"/>
              <w:rPr>
                <w:rFonts w:ascii="Times New Roman" w:hAnsi="Times New Roman"/>
                <w:iCs/>
                <w:sz w:val="24"/>
              </w:rPr>
            </w:pPr>
            <w:r w:rsidRPr="00FF5F22">
              <w:rPr>
                <w:rFonts w:ascii="Times New Roman" w:hAnsi="Times New Roman"/>
                <w:iCs/>
                <w:sz w:val="24"/>
              </w:rPr>
              <w:t>46</w:t>
            </w:r>
          </w:p>
        </w:tc>
      </w:tr>
      <w:tr w:rsidR="00053708" w:rsidRPr="00FF5F2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A5629B" w:rsidP="00A5629B">
            <w:pPr>
              <w:suppressAutoHyphens/>
              <w:spacing w:after="0"/>
              <w:rPr>
                <w:rFonts w:ascii="Times New Roman" w:hAnsi="Times New Roman"/>
                <w:b/>
                <w:sz w:val="24"/>
              </w:rPr>
            </w:pPr>
            <w:r w:rsidRPr="00FF5F22">
              <w:rPr>
                <w:rFonts w:ascii="Times New Roman" w:hAnsi="Times New Roman"/>
                <w:b/>
                <w:sz w:val="24"/>
              </w:rPr>
              <w:t>Внеаудиторная учебная нагрузка</w:t>
            </w:r>
            <w:r w:rsidR="00053708" w:rsidRPr="00FF5F22">
              <w:rPr>
                <w:rFonts w:ascii="Times New Roman" w:hAnsi="Times New Roman"/>
                <w:b/>
                <w:sz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A5629B" w:rsidP="00FF5F22">
            <w:pPr>
              <w:suppressAutoHyphens/>
              <w:spacing w:after="0"/>
              <w:jc w:val="center"/>
              <w:rPr>
                <w:rFonts w:ascii="Times New Roman" w:hAnsi="Times New Roman"/>
                <w:b/>
                <w:iCs/>
                <w:sz w:val="24"/>
              </w:rPr>
            </w:pPr>
            <w:r w:rsidRPr="00FF5F22">
              <w:rPr>
                <w:rFonts w:ascii="Times New Roman" w:hAnsi="Times New Roman"/>
                <w:b/>
                <w:iCs/>
                <w:sz w:val="24"/>
              </w:rPr>
              <w:t>20</w:t>
            </w:r>
          </w:p>
        </w:tc>
      </w:tr>
      <w:tr w:rsidR="00A5629B" w:rsidRPr="00FF5F22" w:rsidTr="00A5629B">
        <w:trPr>
          <w:trHeight w:val="331"/>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A5629B" w:rsidRPr="00FF5F22" w:rsidRDefault="00A5629B" w:rsidP="00B050D8">
            <w:pPr>
              <w:suppressAutoHyphens/>
              <w:spacing w:after="0"/>
              <w:rPr>
                <w:rFonts w:ascii="Times New Roman" w:hAnsi="Times New Roman"/>
                <w:iCs/>
                <w:sz w:val="24"/>
              </w:rPr>
            </w:pPr>
            <w:r w:rsidRPr="00FF5F22">
              <w:rPr>
                <w:rFonts w:ascii="Times New Roman" w:hAnsi="Times New Roman"/>
                <w:b/>
                <w:iCs/>
                <w:sz w:val="24"/>
              </w:rPr>
              <w:t xml:space="preserve">Промежуточная аттестация в форме </w:t>
            </w:r>
            <w:r w:rsidR="00B050D8" w:rsidRPr="00FF5F22">
              <w:rPr>
                <w:rFonts w:ascii="Times New Roman" w:hAnsi="Times New Roman"/>
                <w:b/>
                <w:iCs/>
                <w:sz w:val="24"/>
              </w:rPr>
              <w:t>экзамена</w:t>
            </w:r>
            <w:r w:rsidRPr="00FF5F22">
              <w:rPr>
                <w:rFonts w:ascii="Times New Roman" w:hAnsi="Times New Roman"/>
                <w:b/>
                <w:iCs/>
                <w:sz w:val="24"/>
              </w:rPr>
              <w:t xml:space="preserve"> предусмотрена во втором семестре</w:t>
            </w:r>
          </w:p>
        </w:tc>
      </w:tr>
    </w:tbl>
    <w:p w:rsidR="00053708" w:rsidRDefault="00053708" w:rsidP="00053708">
      <w:pPr>
        <w:spacing w:after="0"/>
        <w:rPr>
          <w:rFonts w:ascii="Times New Roman" w:hAnsi="Times New Roman"/>
          <w:b/>
          <w:i/>
        </w:rPr>
        <w:sectPr w:rsidR="00053708" w:rsidSect="00053708">
          <w:footerReference w:type="default" r:id="rId9"/>
          <w:pgSz w:w="11906" w:h="16838"/>
          <w:pgMar w:top="567" w:right="851" w:bottom="567" w:left="1134" w:header="709" w:footer="709" w:gutter="0"/>
          <w:cols w:space="720"/>
        </w:sectPr>
      </w:pPr>
    </w:p>
    <w:p w:rsidR="00053708" w:rsidRPr="008D5985" w:rsidRDefault="00053708" w:rsidP="00053708">
      <w:pPr>
        <w:ind w:firstLine="709"/>
        <w:rPr>
          <w:rFonts w:ascii="Times New Roman" w:hAnsi="Times New Roman"/>
          <w:b/>
          <w:bCs/>
          <w:sz w:val="24"/>
        </w:rPr>
      </w:pPr>
      <w:r w:rsidRPr="008D5985">
        <w:rPr>
          <w:rFonts w:ascii="Times New Roman" w:hAnsi="Times New Roman"/>
          <w:b/>
          <w:sz w:val="24"/>
        </w:rPr>
        <w:lastRenderedPageBreak/>
        <w:t xml:space="preserve">2.2. Тематический план и содержание учебной дисциплины </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0539"/>
        <w:gridCol w:w="1058"/>
        <w:gridCol w:w="1378"/>
      </w:tblGrid>
      <w:tr w:rsidR="00547BB9" w:rsidTr="00397EA4">
        <w:trPr>
          <w:trHeight w:val="20"/>
        </w:trPr>
        <w:tc>
          <w:tcPr>
            <w:tcW w:w="743" w:type="pct"/>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uppressAutoHyphens/>
              <w:spacing w:after="0" w:line="240" w:lineRule="auto"/>
              <w:jc w:val="center"/>
              <w:rPr>
                <w:rFonts w:ascii="Times New Roman" w:hAnsi="Times New Roman"/>
                <w:b/>
                <w:bCs/>
                <w:sz w:val="24"/>
                <w:szCs w:val="24"/>
              </w:rPr>
            </w:pPr>
            <w:r w:rsidRPr="0075785B">
              <w:rPr>
                <w:rFonts w:ascii="Times New Roman" w:hAnsi="Times New Roman"/>
                <w:b/>
                <w:bCs/>
                <w:sz w:val="24"/>
                <w:szCs w:val="24"/>
              </w:rPr>
              <w:t>Наименование разделов и тем</w:t>
            </w:r>
          </w:p>
        </w:tc>
        <w:tc>
          <w:tcPr>
            <w:tcW w:w="3458" w:type="pct"/>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uppressAutoHyphens/>
              <w:spacing w:after="0" w:line="240" w:lineRule="auto"/>
              <w:jc w:val="center"/>
              <w:rPr>
                <w:rFonts w:ascii="Times New Roman" w:hAnsi="Times New Roman"/>
                <w:b/>
                <w:bCs/>
                <w:sz w:val="24"/>
                <w:szCs w:val="24"/>
              </w:rPr>
            </w:pPr>
            <w:r w:rsidRPr="0075785B">
              <w:rPr>
                <w:rFonts w:ascii="Times New Roman" w:hAnsi="Times New Roman"/>
                <w:b/>
                <w:bCs/>
                <w:sz w:val="24"/>
                <w:szCs w:val="24"/>
              </w:rPr>
              <w:t>Содержание учебного материала и формы организации деятельности обучающихся</w:t>
            </w:r>
          </w:p>
        </w:tc>
        <w:tc>
          <w:tcPr>
            <w:tcW w:w="347" w:type="pct"/>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uppressAutoHyphens/>
              <w:spacing w:after="0" w:line="240" w:lineRule="auto"/>
              <w:jc w:val="center"/>
              <w:rPr>
                <w:rFonts w:ascii="Times New Roman" w:hAnsi="Times New Roman"/>
                <w:b/>
                <w:bCs/>
                <w:sz w:val="24"/>
                <w:szCs w:val="24"/>
              </w:rPr>
            </w:pPr>
            <w:r w:rsidRPr="0075785B">
              <w:rPr>
                <w:rFonts w:ascii="Times New Roman" w:hAnsi="Times New Roman"/>
                <w:b/>
                <w:bCs/>
                <w:sz w:val="24"/>
                <w:szCs w:val="24"/>
              </w:rPr>
              <w:t xml:space="preserve">Объем </w:t>
            </w:r>
          </w:p>
          <w:p w:rsidR="00547BB9" w:rsidRPr="0075785B" w:rsidRDefault="00547BB9" w:rsidP="00397EA4">
            <w:pPr>
              <w:suppressAutoHyphens/>
              <w:spacing w:after="0" w:line="240" w:lineRule="auto"/>
              <w:jc w:val="center"/>
              <w:rPr>
                <w:rFonts w:ascii="Times New Roman" w:hAnsi="Times New Roman"/>
                <w:b/>
                <w:bCs/>
                <w:sz w:val="24"/>
                <w:szCs w:val="24"/>
              </w:rPr>
            </w:pPr>
            <w:r w:rsidRPr="0075785B">
              <w:rPr>
                <w:rFonts w:ascii="Times New Roman" w:hAnsi="Times New Roman"/>
                <w:b/>
                <w:bCs/>
                <w:sz w:val="24"/>
                <w:szCs w:val="24"/>
              </w:rPr>
              <w:t>в часах</w:t>
            </w:r>
          </w:p>
        </w:tc>
        <w:tc>
          <w:tcPr>
            <w:tcW w:w="452" w:type="pct"/>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uppressAutoHyphens/>
              <w:spacing w:after="0" w:line="240" w:lineRule="auto"/>
              <w:jc w:val="center"/>
              <w:rPr>
                <w:rFonts w:ascii="Times New Roman" w:hAnsi="Times New Roman"/>
                <w:b/>
                <w:bCs/>
                <w:sz w:val="24"/>
                <w:szCs w:val="24"/>
              </w:rPr>
            </w:pPr>
            <w:r w:rsidRPr="0075785B">
              <w:rPr>
                <w:rFonts w:ascii="Times New Roman" w:hAnsi="Times New Roman"/>
                <w:b/>
                <w:bCs/>
                <w:sz w:val="24"/>
                <w:szCs w:val="24"/>
              </w:rPr>
              <w:t xml:space="preserve">Коды </w:t>
            </w:r>
            <w:r>
              <w:rPr>
                <w:rFonts w:ascii="Times New Roman" w:hAnsi="Times New Roman"/>
                <w:b/>
                <w:bCs/>
                <w:sz w:val="24"/>
                <w:szCs w:val="24"/>
              </w:rPr>
              <w:t>ОК, ЛР</w:t>
            </w:r>
          </w:p>
        </w:tc>
      </w:tr>
      <w:tr w:rsidR="00547BB9" w:rsidRPr="008D5985" w:rsidTr="00397EA4">
        <w:trPr>
          <w:trHeight w:val="20"/>
        </w:trPr>
        <w:tc>
          <w:tcPr>
            <w:tcW w:w="743" w:type="pct"/>
            <w:tcBorders>
              <w:top w:val="single" w:sz="4" w:space="0" w:color="auto"/>
              <w:left w:val="single" w:sz="4" w:space="0" w:color="auto"/>
              <w:bottom w:val="single" w:sz="4" w:space="0" w:color="auto"/>
              <w:right w:val="single" w:sz="4" w:space="0" w:color="auto"/>
            </w:tcBorders>
            <w:hideMark/>
          </w:tcPr>
          <w:p w:rsidR="00547BB9" w:rsidRPr="008D5985" w:rsidRDefault="00547BB9" w:rsidP="00397EA4">
            <w:pPr>
              <w:spacing w:after="0" w:line="240" w:lineRule="auto"/>
              <w:jc w:val="center"/>
              <w:rPr>
                <w:rFonts w:ascii="Times New Roman" w:hAnsi="Times New Roman"/>
                <w:b/>
                <w:bCs/>
                <w:sz w:val="24"/>
                <w:szCs w:val="24"/>
              </w:rPr>
            </w:pPr>
            <w:r w:rsidRPr="008D5985">
              <w:rPr>
                <w:rFonts w:ascii="Times New Roman" w:hAnsi="Times New Roman"/>
                <w:b/>
                <w:bCs/>
                <w:sz w:val="24"/>
                <w:szCs w:val="24"/>
              </w:rPr>
              <w:t>1</w:t>
            </w:r>
          </w:p>
        </w:tc>
        <w:tc>
          <w:tcPr>
            <w:tcW w:w="3458" w:type="pct"/>
            <w:tcBorders>
              <w:top w:val="single" w:sz="4" w:space="0" w:color="auto"/>
              <w:left w:val="single" w:sz="4" w:space="0" w:color="auto"/>
              <w:bottom w:val="single" w:sz="4" w:space="0" w:color="auto"/>
              <w:right w:val="single" w:sz="4" w:space="0" w:color="auto"/>
            </w:tcBorders>
            <w:hideMark/>
          </w:tcPr>
          <w:p w:rsidR="00547BB9" w:rsidRPr="008D5985" w:rsidRDefault="00547BB9" w:rsidP="00397EA4">
            <w:pPr>
              <w:spacing w:after="0" w:line="240" w:lineRule="auto"/>
              <w:jc w:val="center"/>
              <w:rPr>
                <w:rFonts w:ascii="Times New Roman" w:hAnsi="Times New Roman"/>
                <w:b/>
                <w:bCs/>
                <w:sz w:val="24"/>
                <w:szCs w:val="24"/>
              </w:rPr>
            </w:pPr>
            <w:r w:rsidRPr="008D5985">
              <w:rPr>
                <w:rFonts w:ascii="Times New Roman" w:hAnsi="Times New Roman"/>
                <w:b/>
                <w:bCs/>
                <w:sz w:val="24"/>
                <w:szCs w:val="24"/>
              </w:rPr>
              <w:t>2</w:t>
            </w:r>
          </w:p>
        </w:tc>
        <w:tc>
          <w:tcPr>
            <w:tcW w:w="347" w:type="pct"/>
            <w:tcBorders>
              <w:top w:val="single" w:sz="4" w:space="0" w:color="auto"/>
              <w:left w:val="single" w:sz="4" w:space="0" w:color="auto"/>
              <w:bottom w:val="single" w:sz="4" w:space="0" w:color="auto"/>
              <w:right w:val="single" w:sz="4" w:space="0" w:color="auto"/>
            </w:tcBorders>
            <w:hideMark/>
          </w:tcPr>
          <w:p w:rsidR="00547BB9" w:rsidRPr="008D5985" w:rsidRDefault="00547BB9" w:rsidP="00397EA4">
            <w:pPr>
              <w:spacing w:after="0" w:line="240" w:lineRule="auto"/>
              <w:jc w:val="center"/>
              <w:rPr>
                <w:rFonts w:ascii="Times New Roman" w:hAnsi="Times New Roman"/>
                <w:b/>
                <w:bCs/>
                <w:sz w:val="24"/>
                <w:szCs w:val="24"/>
              </w:rPr>
            </w:pPr>
            <w:r w:rsidRPr="008D5985">
              <w:rPr>
                <w:rFonts w:ascii="Times New Roman" w:hAnsi="Times New Roman"/>
                <w:b/>
                <w:bCs/>
                <w:sz w:val="24"/>
                <w:szCs w:val="24"/>
              </w:rPr>
              <w:t>3</w:t>
            </w:r>
          </w:p>
        </w:tc>
        <w:tc>
          <w:tcPr>
            <w:tcW w:w="452" w:type="pct"/>
            <w:tcBorders>
              <w:top w:val="single" w:sz="4" w:space="0" w:color="auto"/>
              <w:left w:val="single" w:sz="4" w:space="0" w:color="auto"/>
              <w:bottom w:val="single" w:sz="4" w:space="0" w:color="auto"/>
              <w:right w:val="single" w:sz="4" w:space="0" w:color="auto"/>
            </w:tcBorders>
          </w:tcPr>
          <w:p w:rsidR="00547BB9" w:rsidRPr="008D5985" w:rsidRDefault="00547BB9" w:rsidP="00397EA4">
            <w:pPr>
              <w:spacing w:after="0" w:line="240" w:lineRule="auto"/>
              <w:jc w:val="center"/>
              <w:rPr>
                <w:rFonts w:ascii="Times New Roman" w:hAnsi="Times New Roman"/>
                <w:b/>
                <w:bCs/>
                <w:sz w:val="24"/>
                <w:szCs w:val="24"/>
              </w:rPr>
            </w:pPr>
            <w:r w:rsidRPr="008D5985">
              <w:rPr>
                <w:rFonts w:ascii="Times New Roman" w:hAnsi="Times New Roman"/>
                <w:b/>
                <w:bCs/>
                <w:sz w:val="24"/>
                <w:szCs w:val="24"/>
              </w:rPr>
              <w:t>4</w:t>
            </w:r>
          </w:p>
        </w:tc>
      </w:tr>
      <w:tr w:rsidR="00547BB9" w:rsidRPr="00523CC9" w:rsidTr="00397EA4">
        <w:trPr>
          <w:trHeight w:val="287"/>
        </w:trPr>
        <w:tc>
          <w:tcPr>
            <w:tcW w:w="743" w:type="pct"/>
            <w:vMerge w:val="restart"/>
            <w:tcBorders>
              <w:top w:val="single" w:sz="4" w:space="0" w:color="auto"/>
              <w:left w:val="single" w:sz="4" w:space="0" w:color="auto"/>
              <w:right w:val="single" w:sz="4" w:space="0" w:color="auto"/>
            </w:tcBorders>
          </w:tcPr>
          <w:p w:rsidR="00547BB9" w:rsidRPr="0075785B" w:rsidRDefault="00547BB9" w:rsidP="00397EA4">
            <w:pPr>
              <w:spacing w:after="0" w:line="240" w:lineRule="auto"/>
              <w:rPr>
                <w:rFonts w:ascii="Times New Roman" w:hAnsi="Times New Roman"/>
                <w:b/>
                <w:bCs/>
                <w:sz w:val="24"/>
                <w:szCs w:val="24"/>
              </w:rPr>
            </w:pPr>
            <w:r w:rsidRPr="0075785B">
              <w:rPr>
                <w:rFonts w:ascii="Times New Roman" w:hAnsi="Times New Roman"/>
                <w:b/>
                <w:sz w:val="24"/>
                <w:szCs w:val="24"/>
              </w:rPr>
              <w:t>Введение</w:t>
            </w: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tabs>
                <w:tab w:val="left" w:pos="5865"/>
              </w:tabs>
              <w:spacing w:after="0" w:line="240" w:lineRule="auto"/>
              <w:rPr>
                <w:rFonts w:ascii="Times New Roman" w:hAnsi="Times New Roman"/>
                <w:bCs/>
                <w:i/>
                <w:sz w:val="24"/>
                <w:szCs w:val="24"/>
              </w:rPr>
            </w:pPr>
            <w:r w:rsidRPr="0075785B">
              <w:rPr>
                <w:rFonts w:ascii="Times New Roman" w:hAnsi="Times New Roman"/>
                <w:b/>
                <w:bCs/>
                <w:sz w:val="24"/>
                <w:szCs w:val="24"/>
              </w:rPr>
              <w:t>Содержание учебного материала</w:t>
            </w:r>
            <w:r w:rsidRPr="0075785B">
              <w:rPr>
                <w:rFonts w:ascii="Times New Roman" w:hAnsi="Times New Roman"/>
                <w:b/>
                <w:bCs/>
                <w:sz w:val="24"/>
                <w:szCs w:val="24"/>
              </w:rPr>
              <w:tab/>
            </w:r>
          </w:p>
        </w:tc>
        <w:tc>
          <w:tcPr>
            <w:tcW w:w="347" w:type="pct"/>
            <w:tcBorders>
              <w:top w:val="single" w:sz="4" w:space="0" w:color="auto"/>
              <w:left w:val="single" w:sz="4" w:space="0" w:color="auto"/>
              <w:bottom w:val="single" w:sz="4" w:space="0" w:color="auto"/>
              <w:right w:val="single" w:sz="4" w:space="0" w:color="auto"/>
            </w:tcBorders>
          </w:tcPr>
          <w:p w:rsidR="00547BB9" w:rsidRPr="00912EF7" w:rsidRDefault="00547BB9" w:rsidP="00397EA4">
            <w:pPr>
              <w:spacing w:after="0" w:line="240" w:lineRule="auto"/>
              <w:jc w:val="center"/>
              <w:rPr>
                <w:rFonts w:ascii="Times New Roman" w:hAnsi="Times New Roman"/>
                <w:bCs/>
                <w:sz w:val="24"/>
                <w:szCs w:val="24"/>
              </w:rPr>
            </w:pPr>
          </w:p>
        </w:tc>
        <w:tc>
          <w:tcPr>
            <w:tcW w:w="452" w:type="pct"/>
            <w:tcBorders>
              <w:top w:val="single" w:sz="4" w:space="0" w:color="auto"/>
              <w:left w:val="single" w:sz="4" w:space="0" w:color="auto"/>
              <w:bottom w:val="single" w:sz="4" w:space="0" w:color="auto"/>
              <w:right w:val="single" w:sz="4" w:space="0" w:color="auto"/>
            </w:tcBorders>
          </w:tcPr>
          <w:p w:rsidR="00547BB9" w:rsidRPr="00912EF7" w:rsidRDefault="00547BB9" w:rsidP="00397EA4">
            <w:pPr>
              <w:spacing w:after="0" w:line="240" w:lineRule="auto"/>
              <w:rPr>
                <w:rFonts w:ascii="Times New Roman" w:hAnsi="Times New Roman"/>
                <w:bCs/>
                <w:i/>
                <w:sz w:val="24"/>
                <w:szCs w:val="24"/>
              </w:rPr>
            </w:pPr>
          </w:p>
        </w:tc>
      </w:tr>
      <w:tr w:rsidR="00547BB9" w:rsidRPr="00523CC9" w:rsidTr="00397EA4">
        <w:trPr>
          <w:trHeight w:val="20"/>
        </w:trPr>
        <w:tc>
          <w:tcPr>
            <w:tcW w:w="743" w:type="pct"/>
            <w:vMerge/>
            <w:tcBorders>
              <w:left w:val="single" w:sz="4" w:space="0" w:color="auto"/>
              <w:bottom w:val="single" w:sz="4" w:space="0" w:color="auto"/>
              <w:right w:val="single" w:sz="4" w:space="0" w:color="auto"/>
            </w:tcBorders>
          </w:tcPr>
          <w:p w:rsidR="00547BB9" w:rsidRPr="0075785B" w:rsidRDefault="00547BB9" w:rsidP="00397EA4">
            <w:pPr>
              <w:spacing w:after="0" w:line="240" w:lineRule="auto"/>
              <w:rPr>
                <w:rFonts w:ascii="Times New Roman" w:hAnsi="Times New Roman"/>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spacing w:after="0" w:line="240" w:lineRule="auto"/>
              <w:jc w:val="both"/>
              <w:rPr>
                <w:rFonts w:ascii="Times New Roman" w:hAnsi="Times New Roman"/>
                <w:sz w:val="24"/>
                <w:szCs w:val="24"/>
              </w:rPr>
            </w:pPr>
            <w:r w:rsidRPr="0075785B">
              <w:rPr>
                <w:rFonts w:ascii="Times New Roman" w:hAnsi="Times New Roman"/>
                <w:sz w:val="24"/>
                <w:szCs w:val="24"/>
              </w:rPr>
              <w:t xml:space="preserve">Русский язык в современном мире. Значение русского языка при освоении профессий СПО и специальностей СПО. </w:t>
            </w:r>
          </w:p>
        </w:tc>
        <w:tc>
          <w:tcPr>
            <w:tcW w:w="347" w:type="pct"/>
            <w:tcBorders>
              <w:top w:val="single" w:sz="4" w:space="0" w:color="auto"/>
              <w:left w:val="single" w:sz="4" w:space="0" w:color="auto"/>
              <w:bottom w:val="single" w:sz="4" w:space="0" w:color="auto"/>
              <w:right w:val="single" w:sz="4" w:space="0" w:color="auto"/>
            </w:tcBorders>
          </w:tcPr>
          <w:p w:rsidR="00547BB9" w:rsidRPr="008D5985" w:rsidRDefault="00547BB9" w:rsidP="00397EA4">
            <w:pPr>
              <w:spacing w:after="0" w:line="240" w:lineRule="auto"/>
              <w:jc w:val="center"/>
              <w:rPr>
                <w:rFonts w:ascii="Times New Roman" w:hAnsi="Times New Roman"/>
                <w:b/>
                <w:bCs/>
                <w:sz w:val="24"/>
                <w:szCs w:val="24"/>
                <w:lang w:val="en-US"/>
              </w:rPr>
            </w:pPr>
            <w:r w:rsidRPr="008D5985">
              <w:rPr>
                <w:rFonts w:ascii="Times New Roman" w:hAnsi="Times New Roman"/>
                <w:b/>
                <w:bCs/>
                <w:sz w:val="24"/>
                <w:szCs w:val="24"/>
                <w:lang w:val="en-US"/>
              </w:rPr>
              <w:t>2</w:t>
            </w:r>
          </w:p>
        </w:tc>
        <w:tc>
          <w:tcPr>
            <w:tcW w:w="452" w:type="pct"/>
            <w:tcBorders>
              <w:top w:val="single" w:sz="4" w:space="0" w:color="auto"/>
              <w:left w:val="single" w:sz="4" w:space="0" w:color="auto"/>
              <w:bottom w:val="single" w:sz="4" w:space="0" w:color="auto"/>
              <w:right w:val="single" w:sz="4" w:space="0" w:color="auto"/>
            </w:tcBorders>
            <w:vAlign w:val="center"/>
          </w:tcPr>
          <w:p w:rsidR="00547BB9" w:rsidRDefault="00547BB9" w:rsidP="00397EA4">
            <w:pPr>
              <w:spacing w:after="0" w:line="240" w:lineRule="auto"/>
              <w:jc w:val="center"/>
              <w:rPr>
                <w:rFonts w:ascii="Times New Roman" w:hAnsi="Times New Roman"/>
                <w:b/>
                <w:i/>
                <w:sz w:val="24"/>
                <w:szCs w:val="24"/>
              </w:rPr>
            </w:pPr>
            <w:r w:rsidRPr="008D5985">
              <w:rPr>
                <w:rFonts w:ascii="Times New Roman" w:hAnsi="Times New Roman"/>
                <w:b/>
                <w:i/>
                <w:sz w:val="24"/>
                <w:szCs w:val="24"/>
              </w:rPr>
              <w:t>ОК 10</w:t>
            </w:r>
          </w:p>
          <w:p w:rsidR="00547BB9" w:rsidRPr="008D5985" w:rsidRDefault="00547BB9" w:rsidP="00397EA4">
            <w:pPr>
              <w:spacing w:after="0" w:line="240" w:lineRule="auto"/>
              <w:jc w:val="center"/>
              <w:rPr>
                <w:rFonts w:ascii="Times New Roman" w:hAnsi="Times New Roman"/>
                <w:b/>
                <w:bCs/>
                <w:i/>
                <w:sz w:val="24"/>
                <w:szCs w:val="24"/>
              </w:rPr>
            </w:pPr>
            <w:r w:rsidRPr="008D5985">
              <w:rPr>
                <w:rFonts w:ascii="Times New Roman" w:hAnsi="Times New Roman"/>
                <w:b/>
                <w:i/>
                <w:sz w:val="24"/>
                <w:szCs w:val="24"/>
              </w:rPr>
              <w:t>ЛР 4</w:t>
            </w:r>
          </w:p>
        </w:tc>
      </w:tr>
      <w:tr w:rsidR="00547BB9" w:rsidTr="00397EA4">
        <w:trPr>
          <w:trHeight w:val="20"/>
        </w:trPr>
        <w:tc>
          <w:tcPr>
            <w:tcW w:w="743" w:type="pct"/>
            <w:vMerge w:val="restart"/>
            <w:tcBorders>
              <w:top w:val="single" w:sz="4" w:space="0" w:color="auto"/>
              <w:left w:val="single" w:sz="4" w:space="0" w:color="auto"/>
              <w:right w:val="single" w:sz="4" w:space="0" w:color="auto"/>
            </w:tcBorders>
          </w:tcPr>
          <w:p w:rsidR="00547BB9" w:rsidRPr="0075785B" w:rsidRDefault="00547BB9" w:rsidP="00397EA4">
            <w:pPr>
              <w:spacing w:after="0" w:line="240" w:lineRule="auto"/>
              <w:rPr>
                <w:rFonts w:ascii="Times New Roman" w:hAnsi="Times New Roman"/>
                <w:b/>
                <w:bCs/>
                <w:sz w:val="24"/>
                <w:szCs w:val="24"/>
              </w:rPr>
            </w:pPr>
            <w:r>
              <w:rPr>
                <w:rFonts w:ascii="Times New Roman" w:hAnsi="Times New Roman"/>
                <w:b/>
                <w:bCs/>
                <w:sz w:val="24"/>
                <w:szCs w:val="24"/>
              </w:rPr>
              <w:t>Тема 1</w:t>
            </w:r>
            <w:r w:rsidRPr="0075785B">
              <w:rPr>
                <w:rFonts w:ascii="Times New Roman" w:hAnsi="Times New Roman"/>
                <w:b/>
                <w:sz w:val="24"/>
                <w:szCs w:val="24"/>
              </w:rPr>
              <w:t xml:space="preserve"> Язык и речь. Функциональные стили речи</w:t>
            </w:r>
          </w:p>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pacing w:after="0" w:line="240" w:lineRule="auto"/>
              <w:rPr>
                <w:rFonts w:ascii="Times New Roman" w:hAnsi="Times New Roman"/>
                <w:b/>
                <w:bCs/>
                <w:i/>
                <w:sz w:val="24"/>
                <w:szCs w:val="24"/>
              </w:rPr>
            </w:pPr>
            <w:r w:rsidRPr="0075785B">
              <w:rPr>
                <w:rFonts w:ascii="Times New Roman" w:hAnsi="Times New Roman"/>
                <w:b/>
                <w:bCs/>
                <w:sz w:val="24"/>
                <w:szCs w:val="24"/>
              </w:rPr>
              <w:t>Содержание учебного материала</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8D5985" w:rsidRDefault="00547BB9" w:rsidP="00397EA4">
            <w:pPr>
              <w:suppressAutoHyphens/>
              <w:spacing w:after="0" w:line="240" w:lineRule="auto"/>
              <w:jc w:val="center"/>
              <w:rPr>
                <w:rFonts w:ascii="Times New Roman" w:hAnsi="Times New Roman"/>
                <w:b/>
                <w:bCs/>
                <w:sz w:val="24"/>
                <w:szCs w:val="24"/>
              </w:rPr>
            </w:pPr>
            <w:r w:rsidRPr="008D5985">
              <w:rPr>
                <w:rFonts w:ascii="Times New Roman" w:hAnsi="Times New Roman"/>
                <w:b/>
                <w:bCs/>
                <w:sz w:val="24"/>
                <w:szCs w:val="24"/>
              </w:rPr>
              <w:t>10</w:t>
            </w:r>
          </w:p>
        </w:tc>
        <w:tc>
          <w:tcPr>
            <w:tcW w:w="452" w:type="pct"/>
            <w:vMerge w:val="restart"/>
            <w:tcBorders>
              <w:top w:val="single" w:sz="4" w:space="0" w:color="auto"/>
              <w:left w:val="single" w:sz="4" w:space="0" w:color="auto"/>
              <w:right w:val="single" w:sz="4" w:space="0" w:color="auto"/>
            </w:tcBorders>
            <w:vAlign w:val="center"/>
            <w:hideMark/>
          </w:tcPr>
          <w:p w:rsidR="00547BB9" w:rsidRDefault="00547BB9" w:rsidP="00397EA4">
            <w:pPr>
              <w:spacing w:after="0" w:line="240" w:lineRule="auto"/>
              <w:jc w:val="center"/>
              <w:rPr>
                <w:rFonts w:ascii="Times New Roman" w:hAnsi="Times New Roman"/>
                <w:b/>
                <w:i/>
                <w:sz w:val="24"/>
                <w:szCs w:val="24"/>
              </w:rPr>
            </w:pPr>
            <w:r w:rsidRPr="008D5985">
              <w:rPr>
                <w:rFonts w:ascii="Times New Roman" w:hAnsi="Times New Roman"/>
                <w:b/>
                <w:i/>
                <w:sz w:val="24"/>
                <w:szCs w:val="24"/>
              </w:rPr>
              <w:t>ОК 10</w:t>
            </w:r>
          </w:p>
          <w:p w:rsidR="00547BB9" w:rsidRPr="008D5985" w:rsidRDefault="00547BB9" w:rsidP="00397EA4">
            <w:pPr>
              <w:spacing w:after="0" w:line="240" w:lineRule="auto"/>
              <w:jc w:val="center"/>
              <w:rPr>
                <w:rFonts w:ascii="Times New Roman" w:hAnsi="Times New Roman"/>
                <w:b/>
                <w:i/>
                <w:sz w:val="24"/>
                <w:szCs w:val="24"/>
              </w:rPr>
            </w:pPr>
            <w:r w:rsidRPr="008D5985">
              <w:rPr>
                <w:rFonts w:ascii="Times New Roman" w:hAnsi="Times New Roman"/>
                <w:b/>
                <w:i/>
                <w:sz w:val="24"/>
                <w:szCs w:val="24"/>
              </w:rPr>
              <w:t xml:space="preserve"> ЛР 2,4,5,7,8,11</w:t>
            </w:r>
          </w:p>
        </w:tc>
      </w:tr>
      <w:tr w:rsidR="00547BB9" w:rsidTr="00397EA4">
        <w:trPr>
          <w:trHeight w:val="690"/>
        </w:trPr>
        <w:tc>
          <w:tcPr>
            <w:tcW w:w="0" w:type="auto"/>
            <w:vMerge/>
            <w:tcBorders>
              <w:left w:val="single" w:sz="4" w:space="0" w:color="auto"/>
              <w:right w:val="single" w:sz="4" w:space="0" w:color="auto"/>
            </w:tcBorders>
            <w:vAlign w:val="center"/>
            <w:hideMark/>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1</w:t>
            </w:r>
            <w:r w:rsidRPr="0075785B">
              <w:rPr>
                <w:rFonts w:ascii="Times New Roman" w:eastAsia="Calibri" w:hAnsi="Times New Roman"/>
                <w:b/>
                <w:bCs/>
                <w:sz w:val="24"/>
                <w:szCs w:val="24"/>
              </w:rPr>
              <w:t xml:space="preserve"> </w:t>
            </w:r>
            <w:r w:rsidRPr="0075785B">
              <w:rPr>
                <w:rFonts w:ascii="Times New Roman" w:hAnsi="Times New Roman"/>
                <w:sz w:val="24"/>
                <w:szCs w:val="24"/>
              </w:rPr>
              <w:t xml:space="preserve"> </w:t>
            </w:r>
            <w:r>
              <w:rPr>
                <w:rFonts w:ascii="Times New Roman" w:hAnsi="Times New Roman"/>
                <w:b/>
                <w:sz w:val="24"/>
                <w:szCs w:val="24"/>
              </w:rPr>
              <w:t xml:space="preserve">Язык и речь. </w:t>
            </w:r>
            <w:r w:rsidRPr="0075785B">
              <w:rPr>
                <w:rFonts w:ascii="Times New Roman" w:hAnsi="Times New Roman"/>
                <w:sz w:val="24"/>
                <w:szCs w:val="24"/>
              </w:rPr>
              <w:t xml:space="preserve">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w:t>
            </w:r>
          </w:p>
        </w:tc>
        <w:tc>
          <w:tcPr>
            <w:tcW w:w="347" w:type="pct"/>
            <w:tcBorders>
              <w:top w:val="single" w:sz="4" w:space="0" w:color="auto"/>
              <w:left w:val="single" w:sz="4" w:space="0" w:color="auto"/>
              <w:right w:val="single" w:sz="4" w:space="0" w:color="auto"/>
            </w:tcBorders>
            <w:vAlign w:val="center"/>
            <w:hideMark/>
          </w:tcPr>
          <w:p w:rsidR="00547BB9" w:rsidRPr="00912EF7" w:rsidRDefault="00547BB9" w:rsidP="00397EA4">
            <w:pPr>
              <w:suppressAutoHyphens/>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465"/>
        </w:trPr>
        <w:tc>
          <w:tcPr>
            <w:tcW w:w="0" w:type="auto"/>
            <w:vMerge/>
            <w:tcBorders>
              <w:left w:val="single" w:sz="4" w:space="0" w:color="auto"/>
              <w:right w:val="single" w:sz="4" w:space="0" w:color="auto"/>
            </w:tcBorders>
            <w:vAlign w:val="center"/>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2</w:t>
            </w:r>
            <w:r w:rsidRPr="0075785B">
              <w:rPr>
                <w:rFonts w:ascii="Times New Roman" w:eastAsia="Calibri" w:hAnsi="Times New Roman"/>
                <w:b/>
                <w:bCs/>
                <w:sz w:val="24"/>
                <w:szCs w:val="24"/>
              </w:rPr>
              <w:t xml:space="preserve"> </w:t>
            </w:r>
            <w:r w:rsidRPr="0075785B">
              <w:rPr>
                <w:rFonts w:ascii="Times New Roman" w:hAnsi="Times New Roman"/>
                <w:b/>
                <w:sz w:val="24"/>
                <w:szCs w:val="24"/>
              </w:rPr>
              <w:t>Функциональные стили речи и их особенности.</w:t>
            </w:r>
            <w:r w:rsidRPr="0075785B">
              <w:rPr>
                <w:rFonts w:ascii="Times New Roman" w:hAnsi="Times New Roman"/>
                <w:sz w:val="24"/>
                <w:szCs w:val="24"/>
              </w:rPr>
              <w:t xml:space="preserve"> Научный стиль речи, официально-деловой, публицистический, стиль художественной литературы.</w:t>
            </w:r>
          </w:p>
        </w:tc>
        <w:tc>
          <w:tcPr>
            <w:tcW w:w="347" w:type="pct"/>
            <w:tcBorders>
              <w:left w:val="single" w:sz="4" w:space="0" w:color="auto"/>
              <w:right w:val="single" w:sz="4" w:space="0" w:color="auto"/>
            </w:tcBorders>
            <w:vAlign w:val="center"/>
          </w:tcPr>
          <w:p w:rsidR="00547BB9" w:rsidRPr="00912EF7" w:rsidRDefault="00547BB9" w:rsidP="00397EA4">
            <w:pPr>
              <w:suppressAutoHyphens/>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345"/>
        </w:trPr>
        <w:tc>
          <w:tcPr>
            <w:tcW w:w="0" w:type="auto"/>
            <w:vMerge/>
            <w:tcBorders>
              <w:left w:val="single" w:sz="4" w:space="0" w:color="auto"/>
              <w:right w:val="single" w:sz="4" w:space="0" w:color="auto"/>
            </w:tcBorders>
            <w:vAlign w:val="center"/>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spacing w:after="0" w:line="240" w:lineRule="auto"/>
              <w:jc w:val="both"/>
              <w:rPr>
                <w:rFonts w:ascii="Times New Roman" w:hAnsi="Times New Roman"/>
                <w:i/>
                <w:sz w:val="24"/>
                <w:szCs w:val="24"/>
              </w:rPr>
            </w:pPr>
            <w:r>
              <w:rPr>
                <w:rFonts w:ascii="Times New Roman" w:eastAsia="Calibri" w:hAnsi="Times New Roman"/>
                <w:b/>
                <w:bCs/>
                <w:sz w:val="24"/>
                <w:szCs w:val="24"/>
              </w:rPr>
              <w:t>3</w:t>
            </w:r>
            <w:r w:rsidRPr="0075785B">
              <w:rPr>
                <w:rFonts w:ascii="Times New Roman" w:eastAsia="Calibri" w:hAnsi="Times New Roman"/>
                <w:b/>
                <w:bCs/>
                <w:sz w:val="24"/>
                <w:szCs w:val="24"/>
              </w:rPr>
              <w:t xml:space="preserve"> </w:t>
            </w:r>
            <w:r w:rsidRPr="0075785B">
              <w:rPr>
                <w:rFonts w:ascii="Times New Roman" w:hAnsi="Times New Roman"/>
                <w:b/>
                <w:sz w:val="24"/>
                <w:szCs w:val="24"/>
              </w:rPr>
              <w:t>Функционально-смысловые типы речи</w:t>
            </w:r>
            <w:r w:rsidRPr="0075785B">
              <w:rPr>
                <w:rFonts w:ascii="Times New Roman" w:hAnsi="Times New Roman"/>
                <w:sz w:val="24"/>
                <w:szCs w:val="24"/>
              </w:rPr>
              <w:t xml:space="preserve"> (повествование, описание, рассуждение). </w:t>
            </w:r>
            <w:r w:rsidRPr="008D5985">
              <w:rPr>
                <w:rFonts w:ascii="Times New Roman" w:hAnsi="Times New Roman"/>
                <w:sz w:val="24"/>
                <w:szCs w:val="24"/>
              </w:rPr>
              <w:t>Соединение в тексте различных типов речи.</w:t>
            </w:r>
          </w:p>
        </w:tc>
        <w:tc>
          <w:tcPr>
            <w:tcW w:w="347" w:type="pct"/>
            <w:tcBorders>
              <w:left w:val="single" w:sz="4" w:space="0" w:color="auto"/>
              <w:right w:val="single" w:sz="4" w:space="0" w:color="auto"/>
            </w:tcBorders>
            <w:vAlign w:val="center"/>
          </w:tcPr>
          <w:p w:rsidR="00547BB9" w:rsidRPr="00912EF7" w:rsidRDefault="00547BB9" w:rsidP="00397EA4">
            <w:pPr>
              <w:suppressAutoHyphens/>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197"/>
        </w:trPr>
        <w:tc>
          <w:tcPr>
            <w:tcW w:w="0" w:type="auto"/>
            <w:vMerge/>
            <w:tcBorders>
              <w:left w:val="single" w:sz="4" w:space="0" w:color="auto"/>
              <w:right w:val="single" w:sz="4" w:space="0" w:color="auto"/>
            </w:tcBorders>
            <w:vAlign w:val="center"/>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spacing w:after="0" w:line="240" w:lineRule="auto"/>
              <w:jc w:val="both"/>
              <w:rPr>
                <w:rFonts w:ascii="Times New Roman" w:hAnsi="Times New Roman"/>
                <w:b/>
                <w:bCs/>
                <w:sz w:val="24"/>
                <w:szCs w:val="24"/>
              </w:rPr>
            </w:pPr>
            <w:r w:rsidRPr="0075785B">
              <w:rPr>
                <w:rFonts w:ascii="Times New Roman" w:hAnsi="Times New Roman"/>
                <w:b/>
                <w:bCs/>
                <w:sz w:val="24"/>
                <w:szCs w:val="24"/>
              </w:rPr>
              <w:t>В том числе практических занятий</w:t>
            </w:r>
          </w:p>
        </w:tc>
        <w:tc>
          <w:tcPr>
            <w:tcW w:w="347" w:type="pct"/>
            <w:tcBorders>
              <w:left w:val="single" w:sz="4" w:space="0" w:color="auto"/>
              <w:right w:val="single" w:sz="4" w:space="0" w:color="auto"/>
            </w:tcBorders>
            <w:vAlign w:val="center"/>
          </w:tcPr>
          <w:p w:rsidR="00547BB9" w:rsidRPr="00912EF7" w:rsidRDefault="00547BB9" w:rsidP="00397EA4">
            <w:pPr>
              <w:suppressAutoHyphens/>
              <w:spacing w:after="0" w:line="240" w:lineRule="auto"/>
              <w:jc w:val="center"/>
              <w:rPr>
                <w:rFonts w:ascii="Times New Roman" w:hAnsi="Times New Roman"/>
                <w:bCs/>
                <w:sz w:val="24"/>
                <w:szCs w:val="24"/>
              </w:rPr>
            </w:pP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274"/>
        </w:trPr>
        <w:tc>
          <w:tcPr>
            <w:tcW w:w="0" w:type="auto"/>
            <w:vMerge/>
            <w:tcBorders>
              <w:left w:val="single" w:sz="4" w:space="0" w:color="auto"/>
              <w:right w:val="single" w:sz="4" w:space="0" w:color="auto"/>
            </w:tcBorders>
            <w:vAlign w:val="center"/>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spacing w:after="0" w:line="240" w:lineRule="auto"/>
              <w:rPr>
                <w:rFonts w:ascii="Times New Roman" w:hAnsi="Times New Roman"/>
                <w:sz w:val="24"/>
                <w:szCs w:val="24"/>
              </w:rPr>
            </w:pPr>
            <w:r w:rsidRPr="0075785B">
              <w:rPr>
                <w:rFonts w:ascii="Times New Roman" w:hAnsi="Times New Roman"/>
                <w:b/>
                <w:sz w:val="24"/>
                <w:szCs w:val="24"/>
              </w:rPr>
              <w:t>1</w:t>
            </w:r>
            <w:r w:rsidRPr="0075785B">
              <w:rPr>
                <w:rFonts w:ascii="Times New Roman" w:hAnsi="Times New Roman"/>
                <w:sz w:val="24"/>
                <w:szCs w:val="24"/>
              </w:rPr>
              <w:t xml:space="preserve"> Определение вида речевых ошибок и их исправление.</w:t>
            </w:r>
          </w:p>
        </w:tc>
        <w:tc>
          <w:tcPr>
            <w:tcW w:w="347" w:type="pct"/>
            <w:tcBorders>
              <w:left w:val="single" w:sz="4" w:space="0" w:color="auto"/>
              <w:right w:val="single" w:sz="4" w:space="0" w:color="auto"/>
            </w:tcBorders>
            <w:vAlign w:val="center"/>
          </w:tcPr>
          <w:p w:rsidR="00547BB9" w:rsidRPr="00912EF7" w:rsidRDefault="00547BB9" w:rsidP="00397EA4">
            <w:pPr>
              <w:suppressAutoHyphens/>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263"/>
        </w:trPr>
        <w:tc>
          <w:tcPr>
            <w:tcW w:w="0" w:type="auto"/>
            <w:vMerge/>
            <w:tcBorders>
              <w:left w:val="single" w:sz="4" w:space="0" w:color="auto"/>
              <w:right w:val="single" w:sz="4" w:space="0" w:color="auto"/>
            </w:tcBorders>
            <w:vAlign w:val="center"/>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spacing w:after="0" w:line="240" w:lineRule="auto"/>
              <w:jc w:val="both"/>
              <w:rPr>
                <w:rFonts w:ascii="Times New Roman" w:hAnsi="Times New Roman"/>
                <w:sz w:val="24"/>
                <w:szCs w:val="24"/>
              </w:rPr>
            </w:pPr>
            <w:r w:rsidRPr="0075785B">
              <w:rPr>
                <w:rFonts w:ascii="Times New Roman" w:hAnsi="Times New Roman"/>
                <w:b/>
                <w:sz w:val="24"/>
                <w:szCs w:val="24"/>
              </w:rPr>
              <w:t>2</w:t>
            </w:r>
            <w:r w:rsidRPr="0075785B">
              <w:rPr>
                <w:rFonts w:ascii="Times New Roman" w:hAnsi="Times New Roman"/>
                <w:sz w:val="24"/>
                <w:szCs w:val="24"/>
              </w:rPr>
              <w:t xml:space="preserve"> Стилистический анализ текста.</w:t>
            </w:r>
          </w:p>
        </w:tc>
        <w:tc>
          <w:tcPr>
            <w:tcW w:w="347" w:type="pct"/>
            <w:tcBorders>
              <w:left w:val="single" w:sz="4" w:space="0" w:color="auto"/>
              <w:right w:val="single" w:sz="4" w:space="0" w:color="auto"/>
            </w:tcBorders>
            <w:vAlign w:val="center"/>
          </w:tcPr>
          <w:p w:rsidR="00547BB9" w:rsidRPr="00912EF7" w:rsidRDefault="00547BB9" w:rsidP="00397EA4">
            <w:pPr>
              <w:suppressAutoHyphens/>
              <w:spacing w:after="0" w:line="240" w:lineRule="auto"/>
              <w:jc w:val="center"/>
              <w:rPr>
                <w:rFonts w:ascii="Times New Roman" w:hAnsi="Times New Roman"/>
                <w:bCs/>
                <w:sz w:val="24"/>
                <w:szCs w:val="24"/>
              </w:rPr>
            </w:pPr>
            <w:r w:rsidRPr="00912EF7">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20"/>
        </w:trPr>
        <w:tc>
          <w:tcPr>
            <w:tcW w:w="0" w:type="auto"/>
            <w:vMerge/>
            <w:tcBorders>
              <w:left w:val="single" w:sz="4" w:space="0" w:color="auto"/>
              <w:right w:val="single" w:sz="4" w:space="0" w:color="auto"/>
            </w:tcBorders>
            <w:vAlign w:val="center"/>
            <w:hideMark/>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pacing w:after="0" w:line="240" w:lineRule="auto"/>
              <w:jc w:val="both"/>
              <w:rPr>
                <w:rFonts w:ascii="Times New Roman" w:hAnsi="Times New Roman"/>
                <w:sz w:val="24"/>
                <w:szCs w:val="24"/>
              </w:rPr>
            </w:pPr>
            <w:r w:rsidRPr="0075785B">
              <w:rPr>
                <w:rFonts w:ascii="Times New Roman" w:hAnsi="Times New Roman"/>
                <w:b/>
                <w:sz w:val="24"/>
                <w:szCs w:val="24"/>
              </w:rPr>
              <w:t xml:space="preserve">3 </w:t>
            </w:r>
            <w:r w:rsidRPr="0075785B">
              <w:rPr>
                <w:rFonts w:ascii="Times New Roman" w:hAnsi="Times New Roman"/>
                <w:sz w:val="24"/>
                <w:szCs w:val="24"/>
              </w:rPr>
              <w:t xml:space="preserve">Тестовые работы по темам «Функциональные стили речи и их особенности», «Язык и речь. Языковая ситуация. Стилистические ошибки». </w:t>
            </w:r>
          </w:p>
        </w:tc>
        <w:tc>
          <w:tcPr>
            <w:tcW w:w="347" w:type="pct"/>
            <w:tcBorders>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2</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20"/>
        </w:trPr>
        <w:tc>
          <w:tcPr>
            <w:tcW w:w="0" w:type="auto"/>
            <w:vMerge/>
            <w:tcBorders>
              <w:left w:val="single" w:sz="4" w:space="0" w:color="auto"/>
              <w:right w:val="single" w:sz="4" w:space="0" w:color="auto"/>
            </w:tcBorders>
            <w:vAlign w:val="center"/>
            <w:hideMark/>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spacing w:after="0" w:line="240" w:lineRule="auto"/>
              <w:jc w:val="both"/>
              <w:rPr>
                <w:rFonts w:ascii="Times New Roman" w:hAnsi="Times New Roman"/>
                <w:b/>
                <w:i/>
                <w:sz w:val="24"/>
                <w:szCs w:val="24"/>
              </w:rPr>
            </w:pPr>
            <w:r w:rsidRPr="0075785B">
              <w:rPr>
                <w:rFonts w:ascii="Times New Roman" w:hAnsi="Times New Roman"/>
                <w:b/>
                <w:sz w:val="24"/>
                <w:szCs w:val="24"/>
              </w:rPr>
              <w:t xml:space="preserve">4 </w:t>
            </w:r>
            <w:r w:rsidRPr="0075785B">
              <w:rPr>
                <w:rFonts w:ascii="Times New Roman" w:hAnsi="Times New Roman"/>
                <w:sz w:val="24"/>
                <w:szCs w:val="24"/>
              </w:rPr>
              <w:t xml:space="preserve"> Оформление документов официально-делового стиля.</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912EF7" w:rsidRDefault="00547BB9" w:rsidP="00397EA4">
            <w:pPr>
              <w:suppressAutoHyphens/>
              <w:spacing w:after="0" w:line="240" w:lineRule="auto"/>
              <w:jc w:val="center"/>
              <w:rPr>
                <w:rFonts w:ascii="Times New Roman" w:hAnsi="Times New Roman"/>
                <w:sz w:val="24"/>
                <w:szCs w:val="24"/>
              </w:rPr>
            </w:pPr>
            <w:r w:rsidRPr="00912EF7">
              <w:rPr>
                <w:rFonts w:ascii="Times New Roman" w:hAnsi="Times New Roman"/>
                <w:sz w:val="24"/>
                <w:szCs w:val="24"/>
              </w:rPr>
              <w:t>2</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20"/>
        </w:trPr>
        <w:tc>
          <w:tcPr>
            <w:tcW w:w="0" w:type="auto"/>
            <w:vMerge/>
            <w:tcBorders>
              <w:left w:val="single" w:sz="4" w:space="0" w:color="auto"/>
              <w:bottom w:val="single" w:sz="4" w:space="0" w:color="auto"/>
              <w:right w:val="single" w:sz="4" w:space="0" w:color="auto"/>
            </w:tcBorders>
            <w:vAlign w:val="center"/>
            <w:hideMark/>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DB68DA" w:rsidRDefault="00547BB9" w:rsidP="00397EA4">
            <w:pPr>
              <w:spacing w:after="0" w:line="240" w:lineRule="auto"/>
              <w:ind w:right="-112"/>
              <w:rPr>
                <w:rFonts w:ascii="Times New Roman" w:hAnsi="Times New Roman"/>
                <w:b/>
                <w:bCs/>
                <w:sz w:val="24"/>
                <w:szCs w:val="24"/>
              </w:rPr>
            </w:pPr>
            <w:r w:rsidRPr="00DB68DA">
              <w:rPr>
                <w:rFonts w:ascii="Times New Roman" w:hAnsi="Times New Roman"/>
                <w:b/>
                <w:bCs/>
                <w:sz w:val="24"/>
                <w:szCs w:val="24"/>
              </w:rPr>
              <w:t>Самостоятельная работа обучающихся:</w:t>
            </w:r>
          </w:p>
          <w:p w:rsidR="00547BB9" w:rsidRPr="004430ED" w:rsidRDefault="00547BB9" w:rsidP="00397EA4">
            <w:pPr>
              <w:shd w:val="clear" w:color="auto" w:fill="FFFFFF"/>
              <w:spacing w:after="0" w:line="240" w:lineRule="auto"/>
              <w:ind w:firstLine="33"/>
              <w:rPr>
                <w:rFonts w:ascii="Times New Roman" w:hAnsi="Times New Roman"/>
                <w:bCs/>
                <w:iCs/>
                <w:color w:val="000000"/>
                <w:sz w:val="24"/>
                <w:szCs w:val="24"/>
              </w:rPr>
            </w:pPr>
            <w:r w:rsidRPr="004430ED">
              <w:rPr>
                <w:rFonts w:ascii="Times New Roman" w:hAnsi="Times New Roman"/>
                <w:bCs/>
                <w:iCs/>
                <w:color w:val="000000"/>
                <w:sz w:val="24"/>
                <w:szCs w:val="24"/>
              </w:rPr>
              <w:t>Написать сочинение на тему: «Я русский бы выучил только за то…»</w:t>
            </w:r>
          </w:p>
          <w:p w:rsidR="00547BB9" w:rsidRPr="004430ED" w:rsidRDefault="00547BB9" w:rsidP="00397EA4">
            <w:pPr>
              <w:shd w:val="clear" w:color="auto" w:fill="FFFFFF"/>
              <w:spacing w:after="0" w:line="240" w:lineRule="auto"/>
              <w:ind w:firstLine="33"/>
              <w:rPr>
                <w:rFonts w:ascii="Times New Roman" w:hAnsi="Times New Roman"/>
                <w:sz w:val="24"/>
                <w:szCs w:val="24"/>
              </w:rPr>
            </w:pPr>
            <w:r w:rsidRPr="004430ED">
              <w:rPr>
                <w:rFonts w:ascii="Times New Roman" w:hAnsi="Times New Roman"/>
                <w:sz w:val="24"/>
                <w:szCs w:val="24"/>
              </w:rPr>
              <w:t>Читать правила параграф 9</w:t>
            </w:r>
            <w:r>
              <w:rPr>
                <w:rFonts w:ascii="Times New Roman" w:hAnsi="Times New Roman"/>
                <w:sz w:val="24"/>
                <w:szCs w:val="24"/>
              </w:rPr>
              <w:t xml:space="preserve"> (учебник</w:t>
            </w:r>
            <w:r w:rsidRPr="00D03E86">
              <w:rPr>
                <w:rFonts w:ascii="Times New Roman" w:hAnsi="Times New Roman"/>
                <w:sz w:val="24"/>
              </w:rPr>
              <w:t xml:space="preserve"> </w:t>
            </w:r>
            <w:r>
              <w:rPr>
                <w:rFonts w:ascii="Times New Roman" w:hAnsi="Times New Roman"/>
                <w:sz w:val="24"/>
              </w:rPr>
              <w:t>русского</w:t>
            </w:r>
            <w:r w:rsidRPr="00D03E86">
              <w:rPr>
                <w:rFonts w:ascii="Times New Roman" w:hAnsi="Times New Roman"/>
                <w:sz w:val="24"/>
              </w:rPr>
              <w:t xml:space="preserve"> язык</w:t>
            </w:r>
            <w:r>
              <w:rPr>
                <w:rFonts w:ascii="Times New Roman" w:hAnsi="Times New Roman"/>
                <w:sz w:val="24"/>
              </w:rPr>
              <w:t>а</w:t>
            </w:r>
            <w:r w:rsidRPr="00D03E86">
              <w:rPr>
                <w:rFonts w:ascii="Times New Roman" w:hAnsi="Times New Roman"/>
                <w:sz w:val="24"/>
              </w:rPr>
              <w:t xml:space="preserve"> 10-11 </w:t>
            </w:r>
            <w:proofErr w:type="spellStart"/>
            <w:r w:rsidRPr="00D03E86">
              <w:rPr>
                <w:rFonts w:ascii="Times New Roman" w:hAnsi="Times New Roman"/>
                <w:sz w:val="24"/>
              </w:rPr>
              <w:t>кл</w:t>
            </w:r>
            <w:proofErr w:type="spellEnd"/>
            <w:r w:rsidRPr="00D03E86">
              <w:rPr>
                <w:rFonts w:ascii="Times New Roman" w:hAnsi="Times New Roman"/>
                <w:sz w:val="24"/>
              </w:rPr>
              <w:t>.</w:t>
            </w:r>
            <w:r>
              <w:rPr>
                <w:rFonts w:ascii="Times New Roman" w:hAnsi="Times New Roman"/>
                <w:sz w:val="24"/>
              </w:rPr>
              <w:t xml:space="preserve"> на стр</w:t>
            </w:r>
            <w:r w:rsidRPr="00D03E86">
              <w:rPr>
                <w:rFonts w:ascii="Times New Roman" w:hAnsi="Times New Roman"/>
                <w:sz w:val="24"/>
              </w:rPr>
              <w:t>.</w:t>
            </w:r>
            <w:r>
              <w:rPr>
                <w:rFonts w:ascii="Times New Roman" w:hAnsi="Times New Roman"/>
                <w:sz w:val="24"/>
              </w:rPr>
              <w:t xml:space="preserve"> 42-45</w:t>
            </w:r>
            <w:r>
              <w:rPr>
                <w:rFonts w:ascii="Times New Roman" w:hAnsi="Times New Roman"/>
                <w:sz w:val="24"/>
                <w:szCs w:val="24"/>
              </w:rPr>
              <w:t>)</w:t>
            </w:r>
          </w:p>
          <w:p w:rsidR="00547BB9" w:rsidRPr="004430ED" w:rsidRDefault="00547BB9" w:rsidP="00397EA4">
            <w:pPr>
              <w:jc w:val="both"/>
              <w:rPr>
                <w:rFonts w:ascii="Times New Roman" w:hAnsi="Times New Roman"/>
                <w:sz w:val="24"/>
                <w:szCs w:val="24"/>
              </w:rPr>
            </w:pPr>
            <w:r w:rsidRPr="004430ED">
              <w:rPr>
                <w:rFonts w:ascii="Times New Roman" w:hAnsi="Times New Roman"/>
                <w:sz w:val="24"/>
                <w:szCs w:val="24"/>
              </w:rPr>
              <w:t>С</w:t>
            </w:r>
            <w:r>
              <w:rPr>
                <w:rFonts w:ascii="Times New Roman" w:hAnsi="Times New Roman"/>
                <w:sz w:val="24"/>
                <w:szCs w:val="24"/>
              </w:rPr>
              <w:t>оставить текст</w:t>
            </w:r>
            <w:r w:rsidRPr="004430ED">
              <w:rPr>
                <w:rFonts w:ascii="Times New Roman" w:hAnsi="Times New Roman"/>
                <w:sz w:val="24"/>
                <w:szCs w:val="24"/>
              </w:rPr>
              <w:t xml:space="preserve"> публицистического стиля</w:t>
            </w:r>
            <w:r>
              <w:rPr>
                <w:rFonts w:ascii="Times New Roman" w:hAnsi="Times New Roman"/>
                <w:sz w:val="24"/>
                <w:szCs w:val="24"/>
              </w:rPr>
              <w:t xml:space="preserve"> (статья, заметка в газету)</w:t>
            </w:r>
            <w:r w:rsidRPr="004430ED">
              <w:rPr>
                <w:rFonts w:ascii="Times New Roman" w:hAnsi="Times New Roman"/>
                <w:sz w:val="24"/>
                <w:szCs w:val="24"/>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8D5985" w:rsidRDefault="00547BB9" w:rsidP="00397EA4">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452" w:type="pct"/>
            <w:vMerge/>
            <w:tcBorders>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i/>
                <w:sz w:val="24"/>
                <w:szCs w:val="24"/>
              </w:rPr>
            </w:pPr>
          </w:p>
        </w:tc>
      </w:tr>
      <w:tr w:rsidR="00547BB9" w:rsidRPr="00B96F91" w:rsidTr="00397EA4">
        <w:trPr>
          <w:trHeight w:val="20"/>
        </w:trPr>
        <w:tc>
          <w:tcPr>
            <w:tcW w:w="743" w:type="pct"/>
            <w:vMerge w:val="restart"/>
            <w:tcBorders>
              <w:top w:val="single" w:sz="4" w:space="0" w:color="auto"/>
              <w:left w:val="single" w:sz="4" w:space="0" w:color="auto"/>
              <w:right w:val="single" w:sz="4" w:space="0" w:color="auto"/>
            </w:tcBorders>
            <w:hideMark/>
          </w:tcPr>
          <w:p w:rsidR="00547BB9" w:rsidRPr="00B96F91" w:rsidRDefault="00547BB9" w:rsidP="00397EA4">
            <w:pPr>
              <w:spacing w:after="0" w:line="240" w:lineRule="auto"/>
              <w:rPr>
                <w:rFonts w:ascii="Times New Roman" w:hAnsi="Times New Roman"/>
                <w:b/>
                <w:bCs/>
                <w:sz w:val="24"/>
                <w:szCs w:val="24"/>
              </w:rPr>
            </w:pPr>
            <w:r>
              <w:rPr>
                <w:rFonts w:ascii="Times New Roman" w:hAnsi="Times New Roman"/>
                <w:b/>
                <w:bCs/>
                <w:sz w:val="24"/>
                <w:szCs w:val="24"/>
              </w:rPr>
              <w:t xml:space="preserve">Тема </w:t>
            </w:r>
            <w:r w:rsidRPr="00B96F91">
              <w:rPr>
                <w:rFonts w:ascii="Times New Roman" w:hAnsi="Times New Roman"/>
                <w:b/>
                <w:bCs/>
                <w:sz w:val="24"/>
                <w:szCs w:val="24"/>
              </w:rPr>
              <w:t>2</w:t>
            </w:r>
            <w:r w:rsidRPr="00B96F91">
              <w:rPr>
                <w:rFonts w:ascii="Times New Roman" w:eastAsia="Calibri" w:hAnsi="Times New Roman"/>
                <w:b/>
                <w:bCs/>
                <w:sz w:val="24"/>
                <w:szCs w:val="24"/>
              </w:rPr>
              <w:t xml:space="preserve"> Лексикология и фразеология</w:t>
            </w:r>
          </w:p>
        </w:tc>
        <w:tc>
          <w:tcPr>
            <w:tcW w:w="3458" w:type="pct"/>
            <w:tcBorders>
              <w:top w:val="single" w:sz="4" w:space="0" w:color="auto"/>
              <w:left w:val="single" w:sz="4" w:space="0" w:color="auto"/>
              <w:bottom w:val="single" w:sz="4" w:space="0" w:color="auto"/>
              <w:right w:val="single" w:sz="4" w:space="0" w:color="auto"/>
            </w:tcBorders>
            <w:hideMark/>
          </w:tcPr>
          <w:p w:rsidR="00547BB9" w:rsidRPr="00B96F91" w:rsidRDefault="00547BB9" w:rsidP="00397EA4">
            <w:pPr>
              <w:spacing w:after="0" w:line="240" w:lineRule="auto"/>
              <w:rPr>
                <w:rFonts w:ascii="Times New Roman" w:hAnsi="Times New Roman"/>
                <w:b/>
                <w:bCs/>
                <w:sz w:val="24"/>
                <w:szCs w:val="24"/>
              </w:rPr>
            </w:pPr>
            <w:r w:rsidRPr="00B96F91">
              <w:rPr>
                <w:rFonts w:ascii="Times New Roman" w:hAnsi="Times New Roman"/>
                <w:b/>
                <w:bCs/>
                <w:sz w:val="24"/>
                <w:szCs w:val="24"/>
              </w:rPr>
              <w:t xml:space="preserve">Содержание учебного материала </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F4BBD" w:rsidRDefault="00547BB9" w:rsidP="00397EA4">
            <w:pPr>
              <w:spacing w:after="0" w:line="240" w:lineRule="auto"/>
              <w:jc w:val="center"/>
              <w:rPr>
                <w:rFonts w:ascii="Times New Roman" w:hAnsi="Times New Roman"/>
                <w:b/>
                <w:bCs/>
                <w:sz w:val="24"/>
                <w:szCs w:val="24"/>
              </w:rPr>
            </w:pPr>
            <w:r w:rsidRPr="004F4BBD">
              <w:rPr>
                <w:rFonts w:ascii="Times New Roman" w:hAnsi="Times New Roman"/>
                <w:b/>
                <w:bCs/>
                <w:sz w:val="24"/>
                <w:szCs w:val="24"/>
              </w:rPr>
              <w:t>8</w:t>
            </w:r>
          </w:p>
        </w:tc>
        <w:tc>
          <w:tcPr>
            <w:tcW w:w="452" w:type="pct"/>
            <w:vMerge w:val="restart"/>
            <w:tcBorders>
              <w:top w:val="single" w:sz="4" w:space="0" w:color="auto"/>
              <w:left w:val="single" w:sz="4" w:space="0" w:color="auto"/>
              <w:right w:val="single" w:sz="4" w:space="0" w:color="auto"/>
            </w:tcBorders>
            <w:hideMark/>
          </w:tcPr>
          <w:p w:rsidR="00547BB9" w:rsidRPr="00912EF7" w:rsidRDefault="00547BB9" w:rsidP="00397EA4">
            <w:pPr>
              <w:spacing w:after="0" w:line="240" w:lineRule="auto"/>
              <w:rPr>
                <w:rFonts w:ascii="Times New Roman" w:hAnsi="Times New Roman"/>
                <w:sz w:val="24"/>
                <w:szCs w:val="24"/>
              </w:rPr>
            </w:pPr>
            <w:r w:rsidRPr="00912EF7">
              <w:rPr>
                <w:rFonts w:ascii="Times New Roman" w:hAnsi="Times New Roman"/>
                <w:i/>
                <w:sz w:val="24"/>
                <w:szCs w:val="24"/>
              </w:rPr>
              <w:t>ОК 10. ЛР</w:t>
            </w:r>
            <w:r>
              <w:rPr>
                <w:rFonts w:ascii="Times New Roman" w:hAnsi="Times New Roman"/>
                <w:i/>
                <w:sz w:val="24"/>
                <w:szCs w:val="24"/>
              </w:rPr>
              <w:t xml:space="preserve"> 2,4-8,11</w:t>
            </w:r>
          </w:p>
        </w:tc>
      </w:tr>
      <w:tr w:rsidR="00547BB9" w:rsidRPr="00B96F91" w:rsidTr="00397EA4">
        <w:trPr>
          <w:trHeight w:val="20"/>
        </w:trPr>
        <w:tc>
          <w:tcPr>
            <w:tcW w:w="0" w:type="auto"/>
            <w:vMerge/>
            <w:tcBorders>
              <w:left w:val="single" w:sz="4" w:space="0" w:color="auto"/>
              <w:right w:val="single" w:sz="4" w:space="0" w:color="auto"/>
            </w:tcBorders>
            <w:vAlign w:val="center"/>
            <w:hideMark/>
          </w:tcPr>
          <w:p w:rsidR="00547BB9" w:rsidRPr="00B96F9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B96F91"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1</w:t>
            </w:r>
            <w:r w:rsidRPr="00B96F91">
              <w:rPr>
                <w:rFonts w:ascii="Times New Roman" w:eastAsia="Calibri" w:hAnsi="Times New Roman"/>
                <w:b/>
                <w:bCs/>
                <w:sz w:val="24"/>
                <w:szCs w:val="24"/>
              </w:rPr>
              <w:t xml:space="preserve"> </w:t>
            </w:r>
            <w:r w:rsidRPr="00B96F91">
              <w:rPr>
                <w:rFonts w:ascii="Times New Roman" w:hAnsi="Times New Roman"/>
                <w:b/>
                <w:sz w:val="24"/>
                <w:szCs w:val="24"/>
              </w:rPr>
              <w:t>Слово в лексической системе языка.</w:t>
            </w:r>
            <w:r w:rsidRPr="00B96F91">
              <w:rPr>
                <w:rFonts w:ascii="Times New Roman" w:hAnsi="Times New Roman"/>
                <w:sz w:val="24"/>
                <w:szCs w:val="24"/>
              </w:rPr>
              <w:t xml:space="preserve"> </w:t>
            </w:r>
            <w:r w:rsidRPr="00B96F91">
              <w:rPr>
                <w:rFonts w:ascii="Times New Roman" w:hAnsi="Times New Roman"/>
                <w:b/>
                <w:sz w:val="24"/>
                <w:szCs w:val="24"/>
              </w:rPr>
              <w:t>Омонимы, синонимы, антонимы, паронимы и их употребление.</w:t>
            </w:r>
            <w:r w:rsidRPr="00B96F91">
              <w:rPr>
                <w:rFonts w:ascii="Times New Roman" w:hAnsi="Times New Roman"/>
                <w:sz w:val="24"/>
                <w:szCs w:val="24"/>
              </w:rPr>
              <w:t xml:space="preserve"> </w:t>
            </w:r>
            <w:r w:rsidRPr="00B96F91">
              <w:rPr>
                <w:rFonts w:ascii="Times New Roman" w:eastAsia="Calibri" w:hAnsi="Times New Roman"/>
                <w:b/>
                <w:bCs/>
                <w:sz w:val="24"/>
                <w:szCs w:val="24"/>
              </w:rPr>
              <w:t xml:space="preserve"> </w:t>
            </w:r>
            <w:r w:rsidRPr="00B96F91">
              <w:rPr>
                <w:rFonts w:ascii="Times New Roman" w:hAnsi="Times New Roman"/>
                <w:sz w:val="24"/>
                <w:szCs w:val="24"/>
              </w:rPr>
              <w:t xml:space="preserve">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Изобразительные возможности синонимов, антонимов, омонимов, паронимов. Контекстуальные синонимы и антонимы. Градация. Антитеза. </w:t>
            </w:r>
          </w:p>
          <w:p w:rsidR="00547BB9" w:rsidRPr="00B96F91" w:rsidRDefault="00547BB9" w:rsidP="00397EA4">
            <w:pPr>
              <w:spacing w:after="0" w:line="240" w:lineRule="auto"/>
              <w:ind w:firstLine="182"/>
              <w:jc w:val="both"/>
              <w:rPr>
                <w:rFonts w:ascii="Times New Roman" w:hAnsi="Times New Roman"/>
                <w:sz w:val="24"/>
                <w:szCs w:val="24"/>
              </w:rPr>
            </w:pPr>
            <w:r w:rsidRPr="00B96F91">
              <w:rPr>
                <w:rFonts w:ascii="Times New Roman" w:hAnsi="Times New Roman"/>
                <w:sz w:val="24"/>
                <w:szCs w:val="24"/>
              </w:rPr>
              <w:t xml:space="preserve">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 </w:t>
            </w:r>
          </w:p>
        </w:tc>
        <w:tc>
          <w:tcPr>
            <w:tcW w:w="347" w:type="pct"/>
            <w:tcBorders>
              <w:top w:val="single" w:sz="4" w:space="0" w:color="auto"/>
              <w:left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2</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B96F91" w:rsidTr="00397EA4">
        <w:trPr>
          <w:trHeight w:val="786"/>
        </w:trPr>
        <w:tc>
          <w:tcPr>
            <w:tcW w:w="0" w:type="auto"/>
            <w:vMerge/>
            <w:tcBorders>
              <w:left w:val="single" w:sz="4" w:space="0" w:color="auto"/>
              <w:right w:val="single" w:sz="4" w:space="0" w:color="auto"/>
            </w:tcBorders>
            <w:vAlign w:val="center"/>
            <w:hideMark/>
          </w:tcPr>
          <w:p w:rsidR="00547BB9" w:rsidRPr="00B96F9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B96F91"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2</w:t>
            </w:r>
            <w:r w:rsidRPr="00B96F91">
              <w:rPr>
                <w:rFonts w:ascii="Times New Roman" w:eastAsia="Calibri" w:hAnsi="Times New Roman"/>
                <w:b/>
                <w:bCs/>
                <w:sz w:val="24"/>
                <w:szCs w:val="24"/>
              </w:rPr>
              <w:t xml:space="preserve"> </w:t>
            </w:r>
            <w:r w:rsidRPr="00B96F91">
              <w:rPr>
                <w:rFonts w:ascii="Times New Roman" w:hAnsi="Times New Roman"/>
                <w:b/>
                <w:sz w:val="24"/>
                <w:szCs w:val="24"/>
              </w:rPr>
              <w:t>Русская лексика</w:t>
            </w:r>
            <w:r w:rsidRPr="00B96F91">
              <w:rPr>
                <w:rFonts w:ascii="Times New Roman" w:hAnsi="Times New Roman"/>
                <w:sz w:val="24"/>
                <w:szCs w:val="24"/>
              </w:rPr>
              <w:t xml:space="preserve"> с точки зрения ее происхождения (исконно русская, заимствованная лексика, старославянизмы). </w:t>
            </w:r>
          </w:p>
          <w:p w:rsidR="00547BB9" w:rsidRPr="00B96F91" w:rsidRDefault="00547BB9" w:rsidP="00397EA4">
            <w:pPr>
              <w:spacing w:after="0" w:line="240" w:lineRule="auto"/>
              <w:jc w:val="both"/>
              <w:rPr>
                <w:rFonts w:ascii="Times New Roman" w:hAnsi="Times New Roman"/>
                <w:sz w:val="24"/>
                <w:szCs w:val="24"/>
              </w:rPr>
            </w:pPr>
            <w:r w:rsidRPr="00B96F91">
              <w:rPr>
                <w:rFonts w:ascii="Times New Roman" w:hAnsi="Times New Roman"/>
                <w:sz w:val="24"/>
                <w:szCs w:val="24"/>
              </w:rPr>
              <w:t xml:space="preserve">Активный и пассивный словарный запас; архаизмы, историзмы, неологизмы. </w:t>
            </w:r>
          </w:p>
        </w:tc>
        <w:tc>
          <w:tcPr>
            <w:tcW w:w="347" w:type="pct"/>
            <w:tcBorders>
              <w:left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B96F91" w:rsidTr="00397EA4">
        <w:trPr>
          <w:trHeight w:val="1648"/>
        </w:trPr>
        <w:tc>
          <w:tcPr>
            <w:tcW w:w="0" w:type="auto"/>
            <w:vMerge/>
            <w:tcBorders>
              <w:left w:val="single" w:sz="4" w:space="0" w:color="auto"/>
              <w:right w:val="single" w:sz="4" w:space="0" w:color="auto"/>
            </w:tcBorders>
            <w:vAlign w:val="center"/>
          </w:tcPr>
          <w:p w:rsidR="00547BB9" w:rsidRPr="00B96F9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B96F91" w:rsidRDefault="00547BB9" w:rsidP="00397EA4">
            <w:pPr>
              <w:spacing w:after="0" w:line="240" w:lineRule="auto"/>
              <w:jc w:val="both"/>
              <w:rPr>
                <w:rFonts w:ascii="Times New Roman" w:hAnsi="Times New Roman"/>
                <w:sz w:val="24"/>
                <w:szCs w:val="24"/>
              </w:rPr>
            </w:pPr>
            <w:r w:rsidRPr="00B96F91">
              <w:rPr>
                <w:rFonts w:ascii="Times New Roman" w:eastAsia="Calibri" w:hAnsi="Times New Roman"/>
                <w:b/>
                <w:bCs/>
                <w:sz w:val="24"/>
                <w:szCs w:val="24"/>
              </w:rPr>
              <w:t xml:space="preserve">3 </w:t>
            </w:r>
            <w:r w:rsidRPr="00B96F91">
              <w:rPr>
                <w:rFonts w:ascii="Times New Roman" w:hAnsi="Times New Roman"/>
                <w:b/>
                <w:sz w:val="24"/>
                <w:szCs w:val="24"/>
              </w:rPr>
              <w:t>Фольклорная лексика и фразеология.</w:t>
            </w:r>
            <w:r w:rsidRPr="00B96F91">
              <w:rPr>
                <w:rFonts w:ascii="Times New Roman" w:hAnsi="Times New Roman"/>
                <w:sz w:val="24"/>
                <w:szCs w:val="24"/>
              </w:rPr>
              <w:t xml:space="preserve"> Особенности русского речевого этикета. Лексика, обозначающая предметы и явления традиционного русского быта. Русские пословицы и поговорки. </w:t>
            </w:r>
          </w:p>
          <w:p w:rsidR="00547BB9" w:rsidRPr="00B96F91" w:rsidRDefault="00547BB9" w:rsidP="00397EA4">
            <w:pPr>
              <w:spacing w:after="0" w:line="240" w:lineRule="auto"/>
              <w:jc w:val="both"/>
              <w:rPr>
                <w:rFonts w:ascii="Times New Roman" w:hAnsi="Times New Roman"/>
                <w:sz w:val="24"/>
                <w:szCs w:val="24"/>
              </w:rPr>
            </w:pPr>
            <w:r w:rsidRPr="00B96F91">
              <w:rPr>
                <w:rFonts w:ascii="Times New Roman" w:hAnsi="Times New Roman"/>
                <w:sz w:val="24"/>
                <w:szCs w:val="24"/>
              </w:rPr>
              <w:t xml:space="preserve"> Фразеологизмы. Отличие фразеологизма от слова. Употребление фразеологизмов в речи. Афоризмы. Лексические и фразеологические словари. </w:t>
            </w:r>
            <w:proofErr w:type="spellStart"/>
            <w:r w:rsidRPr="00B96F91">
              <w:rPr>
                <w:rFonts w:ascii="Times New Roman" w:hAnsi="Times New Roman"/>
                <w:sz w:val="24"/>
                <w:szCs w:val="24"/>
              </w:rPr>
              <w:t>Лексикофразеологический</w:t>
            </w:r>
            <w:proofErr w:type="spellEnd"/>
            <w:r w:rsidRPr="00B96F91">
              <w:rPr>
                <w:rFonts w:ascii="Times New Roman" w:hAnsi="Times New Roman"/>
                <w:sz w:val="24"/>
                <w:szCs w:val="24"/>
              </w:rPr>
              <w:t xml:space="preserve"> разбор. </w:t>
            </w:r>
          </w:p>
          <w:p w:rsidR="00547BB9" w:rsidRPr="00B96F91" w:rsidRDefault="00547BB9" w:rsidP="00397EA4">
            <w:pPr>
              <w:spacing w:after="0" w:line="240" w:lineRule="auto"/>
              <w:jc w:val="both"/>
              <w:rPr>
                <w:rFonts w:ascii="Times New Roman" w:hAnsi="Times New Roman"/>
                <w:sz w:val="24"/>
                <w:szCs w:val="24"/>
              </w:rPr>
            </w:pPr>
            <w:r w:rsidRPr="00B96F91">
              <w:rPr>
                <w:rFonts w:ascii="Times New Roman" w:hAnsi="Times New Roman"/>
                <w:sz w:val="24"/>
                <w:szCs w:val="24"/>
              </w:rPr>
              <w:t>Лексические нормы. Лексические ошибки и их исправление. Ошибки в употреблении фразеологических единиц и их исправление.</w:t>
            </w:r>
          </w:p>
        </w:tc>
        <w:tc>
          <w:tcPr>
            <w:tcW w:w="347" w:type="pct"/>
            <w:tcBorders>
              <w:left w:val="single" w:sz="4" w:space="0" w:color="auto"/>
              <w:bottom w:val="single" w:sz="4" w:space="0" w:color="auto"/>
              <w:right w:val="single" w:sz="4" w:space="0" w:color="auto"/>
            </w:tcBorders>
            <w:vAlign w:val="center"/>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sz w:val="24"/>
                <w:szCs w:val="24"/>
              </w:rPr>
            </w:pPr>
          </w:p>
        </w:tc>
      </w:tr>
      <w:tr w:rsidR="00547BB9" w:rsidRPr="00B96F91" w:rsidTr="00397EA4">
        <w:trPr>
          <w:trHeight w:val="20"/>
        </w:trPr>
        <w:tc>
          <w:tcPr>
            <w:tcW w:w="0" w:type="auto"/>
            <w:vMerge/>
            <w:tcBorders>
              <w:left w:val="single" w:sz="4" w:space="0" w:color="auto"/>
              <w:right w:val="single" w:sz="4" w:space="0" w:color="auto"/>
            </w:tcBorders>
            <w:vAlign w:val="center"/>
            <w:hideMark/>
          </w:tcPr>
          <w:p w:rsidR="00547BB9" w:rsidRPr="00B96F9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B96F91" w:rsidRDefault="00547BB9" w:rsidP="00397EA4">
            <w:pPr>
              <w:spacing w:after="0" w:line="240" w:lineRule="auto"/>
              <w:rPr>
                <w:rFonts w:ascii="Times New Roman" w:hAnsi="Times New Roman"/>
                <w:b/>
                <w:sz w:val="24"/>
                <w:szCs w:val="24"/>
              </w:rPr>
            </w:pPr>
            <w:r w:rsidRPr="00B96F91">
              <w:rPr>
                <w:rFonts w:ascii="Times New Roman" w:hAnsi="Times New Roman"/>
                <w:b/>
                <w:bCs/>
                <w:sz w:val="24"/>
                <w:szCs w:val="24"/>
              </w:rPr>
              <w:t>В том ч</w:t>
            </w:r>
            <w:r>
              <w:rPr>
                <w:rFonts w:ascii="Times New Roman" w:hAnsi="Times New Roman"/>
                <w:b/>
                <w:bCs/>
                <w:sz w:val="24"/>
                <w:szCs w:val="24"/>
              </w:rPr>
              <w:t>исле практических</w:t>
            </w:r>
            <w:r w:rsidRPr="00B96F91">
              <w:rPr>
                <w:rFonts w:ascii="Times New Roman" w:hAnsi="Times New Roman"/>
                <w:b/>
                <w:bCs/>
                <w:sz w:val="24"/>
                <w:szCs w:val="24"/>
              </w:rPr>
              <w:t xml:space="preserve"> занятий</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B96F91" w:rsidTr="00397EA4">
        <w:trPr>
          <w:trHeight w:val="20"/>
        </w:trPr>
        <w:tc>
          <w:tcPr>
            <w:tcW w:w="0" w:type="auto"/>
            <w:vMerge/>
            <w:tcBorders>
              <w:left w:val="single" w:sz="4" w:space="0" w:color="auto"/>
              <w:right w:val="single" w:sz="4" w:space="0" w:color="auto"/>
            </w:tcBorders>
            <w:vAlign w:val="center"/>
            <w:hideMark/>
          </w:tcPr>
          <w:p w:rsidR="00547BB9" w:rsidRPr="00B96F9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B96F91" w:rsidRDefault="00547BB9" w:rsidP="00397EA4">
            <w:pPr>
              <w:spacing w:after="0" w:line="240" w:lineRule="auto"/>
              <w:rPr>
                <w:rFonts w:ascii="Times New Roman" w:hAnsi="Times New Roman"/>
                <w:b/>
                <w:sz w:val="24"/>
                <w:szCs w:val="24"/>
              </w:rPr>
            </w:pPr>
            <w:r w:rsidRPr="00B96F91">
              <w:rPr>
                <w:rFonts w:ascii="Times New Roman" w:hAnsi="Times New Roman"/>
                <w:b/>
                <w:sz w:val="24"/>
                <w:szCs w:val="24"/>
              </w:rPr>
              <w:t>5</w:t>
            </w:r>
            <w:r w:rsidRPr="00B96F91">
              <w:rPr>
                <w:rFonts w:ascii="Times New Roman" w:hAnsi="Times New Roman"/>
                <w:sz w:val="24"/>
                <w:szCs w:val="24"/>
              </w:rPr>
              <w:t xml:space="preserve">  Выявление, объяснение и исправление лексических и фразеологических ошибок.</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2</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B96F91" w:rsidTr="00397EA4">
        <w:trPr>
          <w:trHeight w:val="20"/>
        </w:trPr>
        <w:tc>
          <w:tcPr>
            <w:tcW w:w="0" w:type="auto"/>
            <w:vMerge/>
            <w:tcBorders>
              <w:left w:val="single" w:sz="4" w:space="0" w:color="auto"/>
              <w:right w:val="single" w:sz="4" w:space="0" w:color="auto"/>
            </w:tcBorders>
            <w:vAlign w:val="center"/>
            <w:hideMark/>
          </w:tcPr>
          <w:p w:rsidR="00547BB9" w:rsidRPr="00B96F9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hideMark/>
          </w:tcPr>
          <w:p w:rsidR="00547BB9" w:rsidRPr="00B96F91" w:rsidRDefault="00547BB9" w:rsidP="00397EA4">
            <w:pPr>
              <w:spacing w:after="0" w:line="240" w:lineRule="auto"/>
              <w:jc w:val="both"/>
              <w:rPr>
                <w:rFonts w:ascii="Times New Roman" w:hAnsi="Times New Roman"/>
                <w:sz w:val="24"/>
                <w:szCs w:val="24"/>
              </w:rPr>
            </w:pPr>
            <w:r w:rsidRPr="00B96F91">
              <w:rPr>
                <w:rFonts w:ascii="Times New Roman" w:hAnsi="Times New Roman"/>
                <w:b/>
                <w:sz w:val="24"/>
                <w:szCs w:val="24"/>
              </w:rPr>
              <w:t xml:space="preserve">6 </w:t>
            </w:r>
            <w:r w:rsidRPr="00B96F91">
              <w:rPr>
                <w:rFonts w:ascii="Times New Roman" w:hAnsi="Times New Roman"/>
                <w:sz w:val="24"/>
                <w:szCs w:val="24"/>
              </w:rPr>
              <w:t xml:space="preserve">  Языковой анализ литературного текста.</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sz w:val="24"/>
                <w:szCs w:val="24"/>
              </w:rPr>
            </w:pPr>
            <w:r w:rsidRPr="00912EF7">
              <w:rPr>
                <w:rFonts w:ascii="Times New Roman" w:hAnsi="Times New Roman"/>
                <w:bCs/>
                <w:sz w:val="24"/>
                <w:szCs w:val="24"/>
              </w:rPr>
              <w:t>2</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B96F91" w:rsidTr="00397EA4">
        <w:trPr>
          <w:trHeight w:val="20"/>
        </w:trPr>
        <w:tc>
          <w:tcPr>
            <w:tcW w:w="0" w:type="auto"/>
            <w:vMerge/>
            <w:tcBorders>
              <w:left w:val="single" w:sz="4" w:space="0" w:color="auto"/>
              <w:bottom w:val="single" w:sz="4" w:space="0" w:color="auto"/>
              <w:right w:val="single" w:sz="4" w:space="0" w:color="auto"/>
            </w:tcBorders>
            <w:vAlign w:val="center"/>
            <w:hideMark/>
          </w:tcPr>
          <w:p w:rsidR="00547BB9" w:rsidRPr="00B96F9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Default="00547BB9" w:rsidP="00397EA4">
            <w:pPr>
              <w:spacing w:after="0" w:line="240" w:lineRule="auto"/>
              <w:rPr>
                <w:rFonts w:ascii="Times New Roman" w:eastAsiaTheme="minorHAnsi" w:hAnsi="Times New Roman"/>
                <w:sz w:val="24"/>
                <w:szCs w:val="24"/>
                <w:lang w:val="x-none" w:eastAsia="x-none"/>
              </w:rPr>
            </w:pPr>
            <w:r w:rsidRPr="00B96F91">
              <w:rPr>
                <w:rFonts w:ascii="Times New Roman" w:hAnsi="Times New Roman"/>
                <w:b/>
                <w:bCs/>
                <w:sz w:val="24"/>
                <w:szCs w:val="24"/>
              </w:rPr>
              <w:t>Самостоятельная работа обучающихся</w:t>
            </w:r>
            <w:r w:rsidRPr="004F4BBD">
              <w:rPr>
                <w:rFonts w:ascii="Times New Roman" w:eastAsiaTheme="minorHAnsi" w:hAnsi="Times New Roman"/>
                <w:sz w:val="24"/>
                <w:szCs w:val="24"/>
                <w:lang w:val="x-none" w:eastAsia="x-none"/>
              </w:rPr>
              <w:t>:</w:t>
            </w:r>
          </w:p>
          <w:p w:rsidR="00547BB9" w:rsidRPr="004430ED" w:rsidRDefault="00547BB9" w:rsidP="00397EA4">
            <w:pPr>
              <w:pStyle w:val="ad"/>
              <w:spacing w:after="0"/>
              <w:ind w:left="0"/>
              <w:rPr>
                <w:sz w:val="24"/>
                <w:szCs w:val="24"/>
              </w:rPr>
            </w:pPr>
            <w:r w:rsidRPr="004430ED">
              <w:rPr>
                <w:sz w:val="24"/>
                <w:szCs w:val="24"/>
              </w:rPr>
              <w:t xml:space="preserve">Читать правила параграфы: 4-8, 13 </w:t>
            </w:r>
            <w:r>
              <w:rPr>
                <w:sz w:val="24"/>
                <w:szCs w:val="24"/>
              </w:rPr>
              <w:t>(учебник</w:t>
            </w:r>
            <w:r w:rsidRPr="00D03E86">
              <w:rPr>
                <w:sz w:val="24"/>
              </w:rPr>
              <w:t xml:space="preserve"> </w:t>
            </w:r>
            <w:r>
              <w:rPr>
                <w:sz w:val="24"/>
              </w:rPr>
              <w:t>русского</w:t>
            </w:r>
            <w:r w:rsidRPr="00D03E86">
              <w:rPr>
                <w:sz w:val="24"/>
              </w:rPr>
              <w:t xml:space="preserve"> язык</w:t>
            </w:r>
            <w:r>
              <w:rPr>
                <w:sz w:val="24"/>
              </w:rPr>
              <w:t>а</w:t>
            </w:r>
            <w:r w:rsidRPr="00D03E86">
              <w:rPr>
                <w:sz w:val="24"/>
              </w:rPr>
              <w:t xml:space="preserve"> 10-11 </w:t>
            </w:r>
            <w:proofErr w:type="spellStart"/>
            <w:r w:rsidRPr="00D03E86">
              <w:rPr>
                <w:sz w:val="24"/>
              </w:rPr>
              <w:t>кл</w:t>
            </w:r>
            <w:proofErr w:type="spellEnd"/>
            <w:r w:rsidRPr="00D03E86">
              <w:rPr>
                <w:sz w:val="24"/>
              </w:rPr>
              <w:t>.</w:t>
            </w:r>
            <w:r>
              <w:rPr>
                <w:sz w:val="24"/>
              </w:rPr>
              <w:t xml:space="preserve"> на стр</w:t>
            </w:r>
            <w:r w:rsidRPr="00D03E86">
              <w:rPr>
                <w:sz w:val="24"/>
              </w:rPr>
              <w:t>.</w:t>
            </w:r>
            <w:r>
              <w:rPr>
                <w:sz w:val="24"/>
              </w:rPr>
              <w:t>22-37, 62-64)</w:t>
            </w:r>
          </w:p>
          <w:p w:rsidR="00547BB9" w:rsidRDefault="00547BB9" w:rsidP="00397EA4">
            <w:pPr>
              <w:pStyle w:val="ad"/>
              <w:spacing w:after="0"/>
              <w:ind w:left="0"/>
              <w:rPr>
                <w:sz w:val="24"/>
              </w:rPr>
            </w:pPr>
            <w:r>
              <w:rPr>
                <w:sz w:val="24"/>
                <w:szCs w:val="24"/>
              </w:rPr>
              <w:t>Выполнить упражнение №</w:t>
            </w:r>
            <w:r w:rsidRPr="004430ED">
              <w:rPr>
                <w:sz w:val="24"/>
                <w:szCs w:val="24"/>
              </w:rPr>
              <w:t xml:space="preserve"> 52</w:t>
            </w:r>
            <w:r>
              <w:rPr>
                <w:sz w:val="24"/>
                <w:szCs w:val="24"/>
              </w:rPr>
              <w:t xml:space="preserve"> (учебник</w:t>
            </w:r>
            <w:r w:rsidRPr="00D03E86">
              <w:rPr>
                <w:sz w:val="24"/>
              </w:rPr>
              <w:t xml:space="preserve"> </w:t>
            </w:r>
            <w:r>
              <w:rPr>
                <w:sz w:val="24"/>
              </w:rPr>
              <w:t>русского</w:t>
            </w:r>
            <w:r w:rsidRPr="00D03E86">
              <w:rPr>
                <w:sz w:val="24"/>
              </w:rPr>
              <w:t xml:space="preserve"> язык</w:t>
            </w:r>
            <w:r>
              <w:rPr>
                <w:sz w:val="24"/>
              </w:rPr>
              <w:t>а</w:t>
            </w:r>
            <w:r w:rsidRPr="00D03E86">
              <w:rPr>
                <w:sz w:val="24"/>
              </w:rPr>
              <w:t xml:space="preserve"> 10-11 </w:t>
            </w:r>
            <w:proofErr w:type="spellStart"/>
            <w:r w:rsidRPr="00D03E86">
              <w:rPr>
                <w:sz w:val="24"/>
              </w:rPr>
              <w:t>кл</w:t>
            </w:r>
            <w:proofErr w:type="spellEnd"/>
            <w:r w:rsidRPr="00D03E86">
              <w:rPr>
                <w:sz w:val="24"/>
              </w:rPr>
              <w:t>.</w:t>
            </w:r>
            <w:r>
              <w:rPr>
                <w:sz w:val="24"/>
              </w:rPr>
              <w:t xml:space="preserve"> на стр</w:t>
            </w:r>
            <w:r w:rsidRPr="00D03E86">
              <w:rPr>
                <w:sz w:val="24"/>
              </w:rPr>
              <w:t>.</w:t>
            </w:r>
            <w:r>
              <w:rPr>
                <w:sz w:val="24"/>
              </w:rPr>
              <w:t xml:space="preserve"> 41)</w:t>
            </w:r>
          </w:p>
          <w:p w:rsidR="00547BB9" w:rsidRPr="00957D5A" w:rsidRDefault="00547BB9" w:rsidP="00397EA4">
            <w:pPr>
              <w:pStyle w:val="ad"/>
              <w:spacing w:after="0"/>
              <w:ind w:left="0"/>
              <w:rPr>
                <w:sz w:val="24"/>
              </w:rPr>
            </w:pPr>
            <w:r>
              <w:rPr>
                <w:sz w:val="24"/>
                <w:szCs w:val="24"/>
              </w:rPr>
              <w:t>Выполнить упражнение № 79 (учебник</w:t>
            </w:r>
            <w:r w:rsidRPr="00D03E86">
              <w:rPr>
                <w:sz w:val="24"/>
              </w:rPr>
              <w:t xml:space="preserve"> </w:t>
            </w:r>
            <w:r>
              <w:rPr>
                <w:sz w:val="24"/>
              </w:rPr>
              <w:t>русского</w:t>
            </w:r>
            <w:r w:rsidRPr="00D03E86">
              <w:rPr>
                <w:sz w:val="24"/>
              </w:rPr>
              <w:t xml:space="preserve"> язык</w:t>
            </w:r>
            <w:r>
              <w:rPr>
                <w:sz w:val="24"/>
              </w:rPr>
              <w:t>а</w:t>
            </w:r>
            <w:r w:rsidRPr="00D03E86">
              <w:rPr>
                <w:sz w:val="24"/>
              </w:rPr>
              <w:t xml:space="preserve"> 10-11 </w:t>
            </w:r>
            <w:proofErr w:type="spellStart"/>
            <w:r w:rsidRPr="00D03E86">
              <w:rPr>
                <w:sz w:val="24"/>
              </w:rPr>
              <w:t>кл</w:t>
            </w:r>
            <w:proofErr w:type="spellEnd"/>
            <w:r w:rsidRPr="00D03E86">
              <w:rPr>
                <w:sz w:val="24"/>
              </w:rPr>
              <w:t>.</w:t>
            </w:r>
            <w:r>
              <w:rPr>
                <w:sz w:val="24"/>
              </w:rPr>
              <w:t xml:space="preserve"> на стр</w:t>
            </w:r>
            <w:r w:rsidRPr="00D03E86">
              <w:rPr>
                <w:sz w:val="24"/>
              </w:rPr>
              <w:t>.</w:t>
            </w:r>
            <w:r>
              <w:rPr>
                <w:sz w:val="24"/>
              </w:rPr>
              <w:t xml:space="preserve"> 61)</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5A7475" w:rsidRDefault="00547BB9" w:rsidP="00397EA4">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452" w:type="pct"/>
            <w:vMerge/>
            <w:tcBorders>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20"/>
        </w:trPr>
        <w:tc>
          <w:tcPr>
            <w:tcW w:w="743" w:type="pct"/>
            <w:vMerge w:val="restart"/>
            <w:tcBorders>
              <w:top w:val="single" w:sz="4" w:space="0" w:color="auto"/>
              <w:left w:val="single" w:sz="4" w:space="0" w:color="auto"/>
              <w:right w:val="single" w:sz="4" w:space="0" w:color="auto"/>
            </w:tcBorders>
            <w:hideMark/>
          </w:tcPr>
          <w:p w:rsidR="00547BB9" w:rsidRPr="00496890" w:rsidRDefault="00547BB9" w:rsidP="00397EA4">
            <w:pPr>
              <w:spacing w:after="0" w:line="240" w:lineRule="auto"/>
              <w:rPr>
                <w:rFonts w:ascii="Times New Roman" w:hAnsi="Times New Roman"/>
                <w:b/>
                <w:bCs/>
                <w:sz w:val="24"/>
                <w:szCs w:val="24"/>
              </w:rPr>
            </w:pPr>
            <w:r w:rsidRPr="00496890">
              <w:rPr>
                <w:rFonts w:ascii="Times New Roman" w:hAnsi="Times New Roman"/>
                <w:b/>
                <w:bCs/>
                <w:sz w:val="24"/>
                <w:szCs w:val="24"/>
              </w:rPr>
              <w:t>Тема 3</w:t>
            </w:r>
            <w:r w:rsidRPr="00496890">
              <w:rPr>
                <w:rFonts w:ascii="Times New Roman" w:eastAsia="Calibri" w:hAnsi="Times New Roman"/>
                <w:b/>
                <w:bCs/>
                <w:sz w:val="24"/>
                <w:szCs w:val="24"/>
              </w:rPr>
              <w:t xml:space="preserve"> Ф</w:t>
            </w:r>
            <w:r w:rsidRPr="00496890">
              <w:rPr>
                <w:rFonts w:ascii="Times New Roman" w:hAnsi="Times New Roman"/>
                <w:b/>
                <w:sz w:val="24"/>
                <w:szCs w:val="24"/>
              </w:rPr>
              <w:t>онетика, орфоэпия, графика, орфография</w:t>
            </w:r>
          </w:p>
        </w:tc>
        <w:tc>
          <w:tcPr>
            <w:tcW w:w="3458" w:type="pct"/>
            <w:tcBorders>
              <w:top w:val="single" w:sz="4" w:space="0" w:color="auto"/>
              <w:left w:val="single" w:sz="4" w:space="0" w:color="auto"/>
              <w:bottom w:val="single" w:sz="4" w:space="0" w:color="auto"/>
              <w:right w:val="single" w:sz="4" w:space="0" w:color="auto"/>
            </w:tcBorders>
            <w:hideMark/>
          </w:tcPr>
          <w:p w:rsidR="00547BB9" w:rsidRPr="00496890" w:rsidRDefault="00547BB9" w:rsidP="00397EA4">
            <w:pPr>
              <w:spacing w:after="0" w:line="240" w:lineRule="auto"/>
              <w:rPr>
                <w:rFonts w:ascii="Times New Roman" w:hAnsi="Times New Roman"/>
                <w:b/>
                <w:bCs/>
                <w:sz w:val="24"/>
                <w:szCs w:val="24"/>
              </w:rPr>
            </w:pPr>
            <w:r w:rsidRPr="00496890">
              <w:rPr>
                <w:rFonts w:ascii="Times New Roman" w:hAnsi="Times New Roman"/>
                <w:b/>
                <w:bCs/>
                <w:sz w:val="24"/>
                <w:szCs w:val="24"/>
              </w:rPr>
              <w:t xml:space="preserve">Содержание учебного материала </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F4BBD" w:rsidRDefault="00547BB9" w:rsidP="00397EA4">
            <w:pPr>
              <w:spacing w:after="0" w:line="240" w:lineRule="auto"/>
              <w:jc w:val="center"/>
              <w:rPr>
                <w:rFonts w:ascii="Times New Roman" w:hAnsi="Times New Roman"/>
                <w:b/>
                <w:bCs/>
                <w:sz w:val="24"/>
                <w:szCs w:val="24"/>
              </w:rPr>
            </w:pPr>
            <w:r w:rsidRPr="004F4BBD">
              <w:rPr>
                <w:rFonts w:ascii="Times New Roman" w:hAnsi="Times New Roman"/>
                <w:b/>
                <w:bCs/>
                <w:sz w:val="24"/>
                <w:szCs w:val="24"/>
              </w:rPr>
              <w:t>8</w:t>
            </w:r>
          </w:p>
        </w:tc>
        <w:tc>
          <w:tcPr>
            <w:tcW w:w="452" w:type="pct"/>
            <w:vMerge w:val="restart"/>
            <w:tcBorders>
              <w:top w:val="single" w:sz="4" w:space="0" w:color="auto"/>
              <w:left w:val="single" w:sz="4" w:space="0" w:color="auto"/>
              <w:right w:val="single" w:sz="4" w:space="0" w:color="auto"/>
            </w:tcBorders>
            <w:vAlign w:val="center"/>
            <w:hideMark/>
          </w:tcPr>
          <w:p w:rsidR="00547BB9" w:rsidRPr="004F4BBD" w:rsidRDefault="00547BB9" w:rsidP="00397EA4">
            <w:pPr>
              <w:spacing w:after="0" w:line="240" w:lineRule="auto"/>
              <w:jc w:val="center"/>
              <w:rPr>
                <w:rFonts w:ascii="Times New Roman" w:hAnsi="Times New Roman"/>
                <w:b/>
                <w:i/>
                <w:sz w:val="24"/>
                <w:szCs w:val="24"/>
              </w:rPr>
            </w:pPr>
            <w:r w:rsidRPr="004F4BBD">
              <w:rPr>
                <w:rFonts w:ascii="Times New Roman" w:hAnsi="Times New Roman"/>
                <w:b/>
                <w:i/>
                <w:sz w:val="24"/>
                <w:szCs w:val="24"/>
              </w:rPr>
              <w:t>ОК 10</w:t>
            </w:r>
          </w:p>
          <w:p w:rsidR="00547BB9" w:rsidRPr="004F4BBD" w:rsidRDefault="00547BB9" w:rsidP="00397EA4">
            <w:pPr>
              <w:spacing w:after="0" w:line="240" w:lineRule="auto"/>
              <w:jc w:val="center"/>
              <w:rPr>
                <w:rFonts w:ascii="Times New Roman" w:hAnsi="Times New Roman"/>
                <w:i/>
                <w:sz w:val="24"/>
                <w:szCs w:val="24"/>
              </w:rPr>
            </w:pPr>
            <w:r w:rsidRPr="004F4BBD">
              <w:rPr>
                <w:rFonts w:ascii="Times New Roman" w:hAnsi="Times New Roman"/>
                <w:b/>
                <w:i/>
                <w:sz w:val="24"/>
                <w:szCs w:val="24"/>
              </w:rPr>
              <w:t>ЛР 11</w:t>
            </w:r>
          </w:p>
        </w:tc>
      </w:tr>
      <w:tr w:rsidR="00547BB9" w:rsidRPr="00496890" w:rsidTr="00397EA4">
        <w:trPr>
          <w:trHeight w:val="20"/>
        </w:trPr>
        <w:tc>
          <w:tcPr>
            <w:tcW w:w="0" w:type="auto"/>
            <w:vMerge/>
            <w:tcBorders>
              <w:left w:val="single" w:sz="4" w:space="0" w:color="auto"/>
              <w:right w:val="single" w:sz="4" w:space="0" w:color="auto"/>
            </w:tcBorders>
            <w:vAlign w:val="center"/>
            <w:hideMark/>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96890"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1</w:t>
            </w:r>
            <w:r w:rsidRPr="00496890">
              <w:rPr>
                <w:rFonts w:ascii="Times New Roman" w:eastAsia="Calibri" w:hAnsi="Times New Roman"/>
                <w:b/>
                <w:bCs/>
                <w:sz w:val="24"/>
                <w:szCs w:val="24"/>
              </w:rPr>
              <w:t xml:space="preserve"> </w:t>
            </w:r>
            <w:r w:rsidRPr="00496890">
              <w:rPr>
                <w:rFonts w:ascii="Times New Roman" w:hAnsi="Times New Roman"/>
                <w:sz w:val="24"/>
                <w:szCs w:val="24"/>
              </w:rPr>
              <w:t xml:space="preserve">  </w:t>
            </w:r>
            <w:r w:rsidRPr="00496890">
              <w:rPr>
                <w:rFonts w:ascii="Times New Roman" w:hAnsi="Times New Roman"/>
                <w:b/>
                <w:sz w:val="24"/>
                <w:szCs w:val="24"/>
              </w:rPr>
              <w:t>Фонетические единицы.</w:t>
            </w:r>
            <w:r w:rsidRPr="00496890">
              <w:rPr>
                <w:rFonts w:ascii="Times New Roman" w:hAnsi="Times New Roman"/>
                <w:sz w:val="24"/>
                <w:szCs w:val="24"/>
              </w:rPr>
              <w:t xml:space="preserve">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w:t>
            </w:r>
          </w:p>
        </w:tc>
        <w:tc>
          <w:tcPr>
            <w:tcW w:w="347" w:type="pct"/>
            <w:tcBorders>
              <w:top w:val="single" w:sz="4" w:space="0" w:color="auto"/>
              <w:left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602"/>
        </w:trPr>
        <w:tc>
          <w:tcPr>
            <w:tcW w:w="0" w:type="auto"/>
            <w:vMerge/>
            <w:tcBorders>
              <w:left w:val="single" w:sz="4" w:space="0" w:color="auto"/>
              <w:right w:val="single" w:sz="4" w:space="0" w:color="auto"/>
            </w:tcBorders>
            <w:vAlign w:val="center"/>
            <w:hideMark/>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96890" w:rsidRDefault="00547BB9" w:rsidP="00397EA4">
            <w:pPr>
              <w:spacing w:after="0" w:line="240" w:lineRule="auto"/>
              <w:jc w:val="both"/>
              <w:rPr>
                <w:rFonts w:ascii="Times New Roman" w:hAnsi="Times New Roman"/>
                <w:sz w:val="24"/>
                <w:szCs w:val="24"/>
              </w:rPr>
            </w:pPr>
            <w:r w:rsidRPr="00496890">
              <w:rPr>
                <w:rFonts w:ascii="Times New Roman" w:eastAsia="Calibri" w:hAnsi="Times New Roman"/>
                <w:b/>
                <w:bCs/>
                <w:sz w:val="24"/>
                <w:szCs w:val="24"/>
              </w:rPr>
              <w:t>2</w:t>
            </w:r>
            <w:r w:rsidRPr="00496890">
              <w:rPr>
                <w:rFonts w:ascii="Times New Roman" w:hAnsi="Times New Roman"/>
                <w:sz w:val="24"/>
                <w:szCs w:val="24"/>
              </w:rPr>
              <w:t xml:space="preserve"> </w:t>
            </w:r>
            <w:r w:rsidRPr="00496890">
              <w:rPr>
                <w:rFonts w:ascii="Times New Roman" w:hAnsi="Times New Roman"/>
                <w:b/>
                <w:sz w:val="24"/>
                <w:szCs w:val="24"/>
              </w:rPr>
              <w:t>Орфоэпические нормы</w:t>
            </w:r>
            <w:r>
              <w:rPr>
                <w:rFonts w:ascii="Times New Roman" w:hAnsi="Times New Roman"/>
                <w:b/>
                <w:sz w:val="24"/>
                <w:szCs w:val="24"/>
              </w:rPr>
              <w:t xml:space="preserve">. </w:t>
            </w:r>
            <w:r w:rsidRPr="00496890">
              <w:rPr>
                <w:rFonts w:ascii="Times New Roman" w:hAnsi="Times New Roman"/>
                <w:sz w:val="24"/>
                <w:szCs w:val="24"/>
              </w:rPr>
              <w:t>Произносительные нормы и нормы ударения. Произношение гласных и согласных звуков, заимствованных слов. Использование орфоэпического словаря. Нахождение и исправление орфоэпических ошибок.</w:t>
            </w:r>
          </w:p>
        </w:tc>
        <w:tc>
          <w:tcPr>
            <w:tcW w:w="347" w:type="pct"/>
            <w:tcBorders>
              <w:left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838"/>
        </w:trPr>
        <w:tc>
          <w:tcPr>
            <w:tcW w:w="0" w:type="auto"/>
            <w:vMerge/>
            <w:tcBorders>
              <w:left w:val="single" w:sz="4" w:space="0" w:color="auto"/>
              <w:right w:val="single" w:sz="4" w:space="0" w:color="auto"/>
            </w:tcBorders>
            <w:vAlign w:val="center"/>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496890" w:rsidRDefault="00547BB9" w:rsidP="00397EA4">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3</w:t>
            </w:r>
            <w:r w:rsidRPr="00496890">
              <w:rPr>
                <w:rFonts w:ascii="Times New Roman" w:eastAsia="Calibri" w:hAnsi="Times New Roman"/>
                <w:b/>
                <w:bCs/>
                <w:sz w:val="24"/>
                <w:szCs w:val="24"/>
              </w:rPr>
              <w:t xml:space="preserve"> Орфография. </w:t>
            </w:r>
            <w:r w:rsidRPr="00496890">
              <w:rPr>
                <w:rFonts w:ascii="Times New Roman" w:hAnsi="Times New Roman"/>
                <w:sz w:val="24"/>
                <w:szCs w:val="24"/>
              </w:rPr>
              <w:t xml:space="preserve">Правописание безударных гласных, звонких и глухих согласных. Употребление буквы ь. Правописание о/е после шипящих и ц. Правописание приставок на з- / с-. Правописание и/ы после приставок. </w:t>
            </w:r>
          </w:p>
        </w:tc>
        <w:tc>
          <w:tcPr>
            <w:tcW w:w="347" w:type="pct"/>
            <w:tcBorders>
              <w:left w:val="single" w:sz="4" w:space="0" w:color="auto"/>
              <w:bottom w:val="single" w:sz="4" w:space="0" w:color="auto"/>
              <w:right w:val="single" w:sz="4" w:space="0" w:color="auto"/>
            </w:tcBorders>
            <w:vAlign w:val="center"/>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682"/>
        </w:trPr>
        <w:tc>
          <w:tcPr>
            <w:tcW w:w="0" w:type="auto"/>
            <w:vMerge/>
            <w:tcBorders>
              <w:left w:val="single" w:sz="4" w:space="0" w:color="auto"/>
              <w:right w:val="single" w:sz="4" w:space="0" w:color="auto"/>
            </w:tcBorders>
            <w:vAlign w:val="center"/>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496890"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4</w:t>
            </w:r>
            <w:r w:rsidRPr="00496890">
              <w:rPr>
                <w:rFonts w:ascii="Times New Roman" w:hAnsi="Times New Roman"/>
                <w:b/>
                <w:sz w:val="24"/>
                <w:szCs w:val="24"/>
              </w:rPr>
              <w:t xml:space="preserve"> Благозвучие речи.</w:t>
            </w:r>
            <w:r w:rsidRPr="00496890">
              <w:rPr>
                <w:rFonts w:ascii="Times New Roman" w:hAnsi="Times New Roman"/>
                <w:sz w:val="24"/>
                <w:szCs w:val="24"/>
              </w:rPr>
              <w:t xml:space="preserve"> Звукопись как изобразительное средство. Ассонанс, аллитерация.</w:t>
            </w:r>
          </w:p>
          <w:p w:rsidR="00547BB9" w:rsidRPr="00496890" w:rsidRDefault="00547BB9" w:rsidP="00397EA4">
            <w:pPr>
              <w:spacing w:after="0" w:line="240" w:lineRule="auto"/>
              <w:jc w:val="both"/>
              <w:rPr>
                <w:rFonts w:ascii="Times New Roman" w:hAnsi="Times New Roman"/>
                <w:sz w:val="24"/>
                <w:szCs w:val="24"/>
              </w:rPr>
            </w:pPr>
            <w:r w:rsidRPr="00496890">
              <w:rPr>
                <w:rFonts w:ascii="Times New Roman" w:hAnsi="Times New Roman"/>
                <w:sz w:val="24"/>
                <w:szCs w:val="24"/>
              </w:rPr>
              <w:t>Благозвучие речи. Звукопись как изобразительное средство. Ассонанс, аллитерация.</w:t>
            </w:r>
          </w:p>
        </w:tc>
        <w:tc>
          <w:tcPr>
            <w:tcW w:w="347" w:type="pct"/>
            <w:tcBorders>
              <w:left w:val="single" w:sz="4" w:space="0" w:color="auto"/>
              <w:bottom w:val="single" w:sz="4" w:space="0" w:color="auto"/>
              <w:right w:val="single" w:sz="4" w:space="0" w:color="auto"/>
            </w:tcBorders>
            <w:vAlign w:val="center"/>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20"/>
        </w:trPr>
        <w:tc>
          <w:tcPr>
            <w:tcW w:w="0" w:type="auto"/>
            <w:vMerge/>
            <w:tcBorders>
              <w:left w:val="single" w:sz="4" w:space="0" w:color="auto"/>
              <w:right w:val="single" w:sz="4" w:space="0" w:color="auto"/>
            </w:tcBorders>
            <w:vAlign w:val="center"/>
            <w:hideMark/>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96890" w:rsidRDefault="00547BB9" w:rsidP="00397EA4">
            <w:pPr>
              <w:spacing w:after="0" w:line="240" w:lineRule="auto"/>
              <w:rPr>
                <w:rFonts w:ascii="Times New Roman" w:hAnsi="Times New Roman"/>
                <w:b/>
                <w:sz w:val="24"/>
                <w:szCs w:val="24"/>
              </w:rPr>
            </w:pPr>
            <w:r w:rsidRPr="00496890">
              <w:rPr>
                <w:rFonts w:ascii="Times New Roman" w:hAnsi="Times New Roman"/>
                <w:b/>
                <w:bCs/>
                <w:sz w:val="24"/>
                <w:szCs w:val="24"/>
              </w:rPr>
              <w:t>В том числе практических и лабораторных занятий</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5A7475" w:rsidRDefault="00547BB9" w:rsidP="00397EA4">
            <w:pPr>
              <w:spacing w:after="0" w:line="240" w:lineRule="auto"/>
              <w:jc w:val="center"/>
              <w:rPr>
                <w:rFonts w:ascii="Times New Roman" w:hAnsi="Times New Roman"/>
                <w:b/>
                <w:bCs/>
                <w:sz w:val="24"/>
                <w:szCs w:val="24"/>
              </w:rPr>
            </w:pP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20"/>
        </w:trPr>
        <w:tc>
          <w:tcPr>
            <w:tcW w:w="0" w:type="auto"/>
            <w:vMerge/>
            <w:tcBorders>
              <w:left w:val="single" w:sz="4" w:space="0" w:color="auto"/>
              <w:right w:val="single" w:sz="4" w:space="0" w:color="auto"/>
            </w:tcBorders>
            <w:vAlign w:val="center"/>
            <w:hideMark/>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96890" w:rsidRDefault="00547BB9" w:rsidP="00397EA4">
            <w:pPr>
              <w:spacing w:after="0" w:line="240" w:lineRule="auto"/>
              <w:rPr>
                <w:rFonts w:ascii="Times New Roman" w:hAnsi="Times New Roman"/>
                <w:b/>
                <w:sz w:val="24"/>
                <w:szCs w:val="24"/>
              </w:rPr>
            </w:pPr>
            <w:r>
              <w:rPr>
                <w:rFonts w:ascii="Times New Roman" w:hAnsi="Times New Roman"/>
                <w:b/>
                <w:sz w:val="24"/>
                <w:szCs w:val="24"/>
              </w:rPr>
              <w:t>7</w:t>
            </w:r>
            <w:r w:rsidRPr="00496890">
              <w:rPr>
                <w:rFonts w:ascii="Times New Roman" w:hAnsi="Times New Roman"/>
                <w:b/>
                <w:sz w:val="24"/>
                <w:szCs w:val="24"/>
              </w:rPr>
              <w:t xml:space="preserve"> </w:t>
            </w:r>
            <w:r w:rsidRPr="00496890">
              <w:rPr>
                <w:rFonts w:ascii="Times New Roman" w:hAnsi="Times New Roman"/>
                <w:sz w:val="24"/>
                <w:szCs w:val="24"/>
              </w:rPr>
              <w:t>Фонетический разбор слова. Тестирование по теме «Фонетика».</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2</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20"/>
        </w:trPr>
        <w:tc>
          <w:tcPr>
            <w:tcW w:w="0" w:type="auto"/>
            <w:vMerge/>
            <w:tcBorders>
              <w:left w:val="single" w:sz="4" w:space="0" w:color="auto"/>
              <w:right w:val="single" w:sz="4" w:space="0" w:color="auto"/>
            </w:tcBorders>
            <w:vAlign w:val="center"/>
            <w:hideMark/>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hideMark/>
          </w:tcPr>
          <w:p w:rsidR="00547BB9" w:rsidRPr="00496890"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8</w:t>
            </w:r>
            <w:r w:rsidRPr="00496890">
              <w:rPr>
                <w:rFonts w:ascii="Times New Roman" w:hAnsi="Times New Roman"/>
                <w:b/>
                <w:sz w:val="24"/>
                <w:szCs w:val="24"/>
              </w:rPr>
              <w:t xml:space="preserve"> </w:t>
            </w:r>
            <w:r w:rsidRPr="00496890">
              <w:rPr>
                <w:rFonts w:ascii="Times New Roman" w:hAnsi="Times New Roman"/>
                <w:sz w:val="24"/>
                <w:szCs w:val="24"/>
              </w:rPr>
              <w:t>Тестирование</w:t>
            </w:r>
            <w:r>
              <w:rPr>
                <w:rFonts w:ascii="Times New Roman" w:hAnsi="Times New Roman"/>
                <w:sz w:val="24"/>
                <w:szCs w:val="24"/>
              </w:rPr>
              <w:t xml:space="preserve"> по темам:</w:t>
            </w:r>
            <w:r w:rsidRPr="00496890">
              <w:rPr>
                <w:rFonts w:ascii="Times New Roman" w:hAnsi="Times New Roman"/>
                <w:sz w:val="24"/>
                <w:szCs w:val="24"/>
              </w:rPr>
              <w:t xml:space="preserve"> «Прав</w:t>
            </w:r>
            <w:r>
              <w:rPr>
                <w:rFonts w:ascii="Times New Roman" w:hAnsi="Times New Roman"/>
                <w:sz w:val="24"/>
                <w:szCs w:val="24"/>
              </w:rPr>
              <w:t>описание О/Ё после шипящих и Ц»,</w:t>
            </w:r>
            <w:r w:rsidRPr="00496890">
              <w:rPr>
                <w:rFonts w:ascii="Times New Roman" w:hAnsi="Times New Roman"/>
                <w:sz w:val="24"/>
                <w:szCs w:val="24"/>
              </w:rPr>
              <w:t xml:space="preserve"> «Правописание приставок». </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20"/>
        </w:trPr>
        <w:tc>
          <w:tcPr>
            <w:tcW w:w="0" w:type="auto"/>
            <w:vMerge/>
            <w:tcBorders>
              <w:left w:val="single" w:sz="4" w:space="0" w:color="auto"/>
              <w:right w:val="single" w:sz="4" w:space="0" w:color="auto"/>
            </w:tcBorders>
            <w:vAlign w:val="center"/>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496890"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9</w:t>
            </w:r>
            <w:r w:rsidRPr="00496890">
              <w:rPr>
                <w:rFonts w:ascii="Times New Roman" w:hAnsi="Times New Roman"/>
                <w:b/>
                <w:sz w:val="24"/>
                <w:szCs w:val="24"/>
              </w:rPr>
              <w:t xml:space="preserve"> </w:t>
            </w:r>
            <w:r w:rsidRPr="00496890">
              <w:rPr>
                <w:rFonts w:ascii="Times New Roman" w:hAnsi="Times New Roman"/>
                <w:sz w:val="24"/>
                <w:szCs w:val="24"/>
              </w:rPr>
              <w:t xml:space="preserve"> Тестирование по теме «Правописание гласных и согласных в корне слова».</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20"/>
        </w:trPr>
        <w:tc>
          <w:tcPr>
            <w:tcW w:w="0" w:type="auto"/>
            <w:vMerge/>
            <w:tcBorders>
              <w:left w:val="single" w:sz="4" w:space="0" w:color="auto"/>
              <w:bottom w:val="single" w:sz="4" w:space="0" w:color="auto"/>
              <w:right w:val="single" w:sz="4" w:space="0" w:color="auto"/>
            </w:tcBorders>
            <w:vAlign w:val="center"/>
            <w:hideMark/>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Default="00547BB9" w:rsidP="00397EA4">
            <w:pPr>
              <w:spacing w:after="0" w:line="240" w:lineRule="auto"/>
              <w:rPr>
                <w:rFonts w:ascii="Times New Roman" w:hAnsi="Times New Roman"/>
                <w:b/>
                <w:bCs/>
                <w:sz w:val="24"/>
                <w:szCs w:val="24"/>
              </w:rPr>
            </w:pPr>
            <w:r w:rsidRPr="00496890">
              <w:rPr>
                <w:rFonts w:ascii="Times New Roman" w:hAnsi="Times New Roman"/>
                <w:b/>
                <w:bCs/>
                <w:sz w:val="24"/>
                <w:szCs w:val="24"/>
              </w:rPr>
              <w:t>Сам</w:t>
            </w:r>
            <w:r>
              <w:rPr>
                <w:rFonts w:ascii="Times New Roman" w:hAnsi="Times New Roman"/>
                <w:b/>
                <w:bCs/>
                <w:sz w:val="24"/>
                <w:szCs w:val="24"/>
              </w:rPr>
              <w:t xml:space="preserve">остоятельная работа обучающихся: </w:t>
            </w:r>
          </w:p>
          <w:p w:rsidR="00547BB9" w:rsidRPr="004430ED" w:rsidRDefault="00547BB9" w:rsidP="00397EA4">
            <w:pPr>
              <w:pStyle w:val="ad"/>
              <w:spacing w:after="0"/>
              <w:ind w:left="0"/>
              <w:rPr>
                <w:sz w:val="24"/>
                <w:szCs w:val="24"/>
              </w:rPr>
            </w:pPr>
            <w:r w:rsidRPr="00957D5A">
              <w:rPr>
                <w:sz w:val="24"/>
                <w:szCs w:val="24"/>
              </w:rPr>
              <w:t xml:space="preserve">Читать правила параграфы: </w:t>
            </w:r>
            <w:r>
              <w:rPr>
                <w:sz w:val="24"/>
                <w:szCs w:val="24"/>
              </w:rPr>
              <w:t xml:space="preserve">16, 18, </w:t>
            </w:r>
            <w:r w:rsidRPr="00957D5A">
              <w:rPr>
                <w:sz w:val="24"/>
                <w:szCs w:val="24"/>
              </w:rPr>
              <w:t>19,</w:t>
            </w:r>
            <w:r>
              <w:rPr>
                <w:sz w:val="24"/>
                <w:szCs w:val="24"/>
              </w:rPr>
              <w:t xml:space="preserve"> </w:t>
            </w:r>
            <w:r w:rsidRPr="00957D5A">
              <w:rPr>
                <w:sz w:val="24"/>
                <w:szCs w:val="24"/>
              </w:rPr>
              <w:t>27, 31,</w:t>
            </w:r>
            <w:r>
              <w:rPr>
                <w:sz w:val="24"/>
                <w:szCs w:val="24"/>
              </w:rPr>
              <w:t xml:space="preserve"> </w:t>
            </w:r>
            <w:r w:rsidRPr="00957D5A">
              <w:rPr>
                <w:sz w:val="24"/>
                <w:szCs w:val="24"/>
              </w:rPr>
              <w:t>32</w:t>
            </w:r>
            <w:r>
              <w:rPr>
                <w:sz w:val="24"/>
                <w:szCs w:val="24"/>
              </w:rPr>
              <w:t xml:space="preserve"> (учебник</w:t>
            </w:r>
            <w:r w:rsidRPr="00D03E86">
              <w:rPr>
                <w:sz w:val="24"/>
              </w:rPr>
              <w:t xml:space="preserve"> </w:t>
            </w:r>
            <w:r>
              <w:rPr>
                <w:sz w:val="24"/>
              </w:rPr>
              <w:t>русского</w:t>
            </w:r>
            <w:r w:rsidRPr="00D03E86">
              <w:rPr>
                <w:sz w:val="24"/>
              </w:rPr>
              <w:t xml:space="preserve"> язык</w:t>
            </w:r>
            <w:r>
              <w:rPr>
                <w:sz w:val="24"/>
              </w:rPr>
              <w:t>а</w:t>
            </w:r>
            <w:r w:rsidRPr="00D03E86">
              <w:rPr>
                <w:sz w:val="24"/>
              </w:rPr>
              <w:t xml:space="preserve"> 10-11 </w:t>
            </w:r>
            <w:proofErr w:type="spellStart"/>
            <w:r w:rsidRPr="00D03E86">
              <w:rPr>
                <w:sz w:val="24"/>
              </w:rPr>
              <w:t>кл</w:t>
            </w:r>
            <w:proofErr w:type="spellEnd"/>
            <w:r w:rsidRPr="00D03E86">
              <w:rPr>
                <w:sz w:val="24"/>
              </w:rPr>
              <w:t>.</w:t>
            </w:r>
            <w:r>
              <w:rPr>
                <w:sz w:val="24"/>
              </w:rPr>
              <w:t xml:space="preserve"> на стр</w:t>
            </w:r>
            <w:r w:rsidRPr="00D03E86">
              <w:rPr>
                <w:sz w:val="24"/>
              </w:rPr>
              <w:t>.</w:t>
            </w:r>
            <w:r>
              <w:rPr>
                <w:sz w:val="24"/>
              </w:rPr>
              <w:t xml:space="preserve">79-87, </w:t>
            </w:r>
            <w:r>
              <w:rPr>
                <w:sz w:val="24"/>
              </w:rPr>
              <w:lastRenderedPageBreak/>
              <w:t>118, 126 -127)</w:t>
            </w:r>
          </w:p>
          <w:p w:rsidR="00547BB9" w:rsidRDefault="00547BB9" w:rsidP="00397EA4">
            <w:pPr>
              <w:pStyle w:val="ad"/>
              <w:spacing w:after="0"/>
              <w:ind w:left="0"/>
              <w:rPr>
                <w:sz w:val="24"/>
              </w:rPr>
            </w:pPr>
            <w:r>
              <w:rPr>
                <w:sz w:val="24"/>
                <w:szCs w:val="24"/>
              </w:rPr>
              <w:t>Выполнить упражнение №</w:t>
            </w:r>
            <w:r w:rsidRPr="004430ED">
              <w:rPr>
                <w:sz w:val="24"/>
                <w:szCs w:val="24"/>
              </w:rPr>
              <w:t xml:space="preserve"> </w:t>
            </w:r>
            <w:r>
              <w:rPr>
                <w:sz w:val="24"/>
                <w:szCs w:val="24"/>
              </w:rPr>
              <w:t>99 (учебник</w:t>
            </w:r>
            <w:r w:rsidRPr="00D03E86">
              <w:rPr>
                <w:sz w:val="24"/>
              </w:rPr>
              <w:t xml:space="preserve"> </w:t>
            </w:r>
            <w:r>
              <w:rPr>
                <w:sz w:val="24"/>
              </w:rPr>
              <w:t>русского</w:t>
            </w:r>
            <w:r w:rsidRPr="00D03E86">
              <w:rPr>
                <w:sz w:val="24"/>
              </w:rPr>
              <w:t xml:space="preserve"> язык</w:t>
            </w:r>
            <w:r>
              <w:rPr>
                <w:sz w:val="24"/>
              </w:rPr>
              <w:t>а</w:t>
            </w:r>
            <w:r w:rsidRPr="00D03E86">
              <w:rPr>
                <w:sz w:val="24"/>
              </w:rPr>
              <w:t xml:space="preserve"> 10-11 </w:t>
            </w:r>
            <w:proofErr w:type="spellStart"/>
            <w:r w:rsidRPr="00D03E86">
              <w:rPr>
                <w:sz w:val="24"/>
              </w:rPr>
              <w:t>кл</w:t>
            </w:r>
            <w:proofErr w:type="spellEnd"/>
            <w:r w:rsidRPr="00D03E86">
              <w:rPr>
                <w:sz w:val="24"/>
              </w:rPr>
              <w:t>.</w:t>
            </w:r>
            <w:r>
              <w:rPr>
                <w:sz w:val="24"/>
              </w:rPr>
              <w:t xml:space="preserve"> на стр</w:t>
            </w:r>
            <w:r w:rsidRPr="00D03E86">
              <w:rPr>
                <w:sz w:val="24"/>
              </w:rPr>
              <w:t>.</w:t>
            </w:r>
            <w:r>
              <w:rPr>
                <w:sz w:val="24"/>
              </w:rPr>
              <w:t xml:space="preserve"> 78)</w:t>
            </w:r>
          </w:p>
          <w:p w:rsidR="00547BB9" w:rsidRPr="00957D5A" w:rsidRDefault="00547BB9" w:rsidP="00397EA4">
            <w:pPr>
              <w:pStyle w:val="ad"/>
              <w:spacing w:after="0"/>
              <w:ind w:left="0"/>
              <w:rPr>
                <w:sz w:val="24"/>
              </w:rPr>
            </w:pPr>
            <w:r>
              <w:rPr>
                <w:sz w:val="24"/>
                <w:szCs w:val="24"/>
              </w:rPr>
              <w:t>Выполнить упражнение №</w:t>
            </w:r>
            <w:r w:rsidRPr="004430ED">
              <w:rPr>
                <w:sz w:val="24"/>
                <w:szCs w:val="24"/>
              </w:rPr>
              <w:t xml:space="preserve"> </w:t>
            </w:r>
            <w:r>
              <w:rPr>
                <w:sz w:val="24"/>
                <w:szCs w:val="24"/>
              </w:rPr>
              <w:t>187 (учебник</w:t>
            </w:r>
            <w:r w:rsidRPr="00D03E86">
              <w:rPr>
                <w:sz w:val="24"/>
              </w:rPr>
              <w:t xml:space="preserve"> </w:t>
            </w:r>
            <w:r>
              <w:rPr>
                <w:sz w:val="24"/>
              </w:rPr>
              <w:t>русского</w:t>
            </w:r>
            <w:r w:rsidRPr="00D03E86">
              <w:rPr>
                <w:sz w:val="24"/>
              </w:rPr>
              <w:t xml:space="preserve"> язык</w:t>
            </w:r>
            <w:r>
              <w:rPr>
                <w:sz w:val="24"/>
              </w:rPr>
              <w:t>а</w:t>
            </w:r>
            <w:r w:rsidRPr="00D03E86">
              <w:rPr>
                <w:sz w:val="24"/>
              </w:rPr>
              <w:t xml:space="preserve"> 10-11 </w:t>
            </w:r>
            <w:proofErr w:type="spellStart"/>
            <w:r w:rsidRPr="00D03E86">
              <w:rPr>
                <w:sz w:val="24"/>
              </w:rPr>
              <w:t>кл</w:t>
            </w:r>
            <w:proofErr w:type="spellEnd"/>
            <w:r w:rsidRPr="00D03E86">
              <w:rPr>
                <w:sz w:val="24"/>
              </w:rPr>
              <w:t>.</w:t>
            </w:r>
            <w:r>
              <w:rPr>
                <w:sz w:val="24"/>
              </w:rPr>
              <w:t xml:space="preserve"> на стр</w:t>
            </w:r>
            <w:r w:rsidRPr="00D03E86">
              <w:rPr>
                <w:sz w:val="24"/>
              </w:rPr>
              <w:t>.</w:t>
            </w:r>
            <w:r>
              <w:rPr>
                <w:sz w:val="24"/>
              </w:rPr>
              <w:t xml:space="preserve"> 128)</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5A7475" w:rsidRDefault="00547BB9" w:rsidP="00397EA4">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tc>
        <w:tc>
          <w:tcPr>
            <w:tcW w:w="452" w:type="pct"/>
            <w:vMerge/>
            <w:tcBorders>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75490A" w:rsidTr="00397EA4">
        <w:trPr>
          <w:trHeight w:val="312"/>
        </w:trPr>
        <w:tc>
          <w:tcPr>
            <w:tcW w:w="743" w:type="pct"/>
            <w:vMerge w:val="restart"/>
            <w:tcBorders>
              <w:top w:val="single" w:sz="4" w:space="0" w:color="auto"/>
              <w:left w:val="single" w:sz="4" w:space="0" w:color="auto"/>
              <w:right w:val="single" w:sz="4" w:space="0" w:color="auto"/>
            </w:tcBorders>
            <w:hideMark/>
          </w:tcPr>
          <w:p w:rsidR="00547BB9" w:rsidRPr="0075490A" w:rsidRDefault="00547BB9" w:rsidP="00397EA4">
            <w:pPr>
              <w:spacing w:after="0" w:line="240" w:lineRule="auto"/>
              <w:rPr>
                <w:rFonts w:ascii="Times New Roman" w:hAnsi="Times New Roman"/>
                <w:b/>
                <w:bCs/>
                <w:sz w:val="24"/>
                <w:szCs w:val="24"/>
              </w:rPr>
            </w:pPr>
            <w:r w:rsidRPr="0075490A">
              <w:rPr>
                <w:rFonts w:ascii="Times New Roman" w:hAnsi="Times New Roman"/>
                <w:b/>
                <w:bCs/>
                <w:sz w:val="24"/>
                <w:szCs w:val="24"/>
              </w:rPr>
              <w:lastRenderedPageBreak/>
              <w:t xml:space="preserve">Тема </w:t>
            </w:r>
            <w:r w:rsidRPr="0075490A">
              <w:rPr>
                <w:rFonts w:ascii="Times New Roman" w:eastAsia="Calibri" w:hAnsi="Times New Roman"/>
                <w:b/>
                <w:bCs/>
                <w:sz w:val="24"/>
                <w:szCs w:val="24"/>
              </w:rPr>
              <w:t xml:space="preserve">4 </w:t>
            </w:r>
            <w:proofErr w:type="spellStart"/>
            <w:r w:rsidRPr="0075490A">
              <w:rPr>
                <w:rFonts w:ascii="Times New Roman" w:hAnsi="Times New Roman"/>
                <w:b/>
                <w:sz w:val="24"/>
                <w:szCs w:val="24"/>
              </w:rPr>
              <w:t>Морфемика</w:t>
            </w:r>
            <w:proofErr w:type="spellEnd"/>
            <w:r w:rsidRPr="0075490A">
              <w:rPr>
                <w:rFonts w:ascii="Times New Roman" w:hAnsi="Times New Roman"/>
                <w:b/>
                <w:sz w:val="24"/>
                <w:szCs w:val="24"/>
              </w:rPr>
              <w:t>, словообразование, орфография</w:t>
            </w:r>
          </w:p>
        </w:tc>
        <w:tc>
          <w:tcPr>
            <w:tcW w:w="3458" w:type="pct"/>
            <w:tcBorders>
              <w:top w:val="single" w:sz="4" w:space="0" w:color="auto"/>
              <w:left w:val="single" w:sz="4" w:space="0" w:color="auto"/>
              <w:bottom w:val="single" w:sz="4" w:space="0" w:color="auto"/>
              <w:right w:val="single" w:sz="4" w:space="0" w:color="auto"/>
            </w:tcBorders>
            <w:hideMark/>
          </w:tcPr>
          <w:p w:rsidR="00547BB9" w:rsidRPr="0075490A" w:rsidRDefault="00547BB9" w:rsidP="00397EA4">
            <w:pPr>
              <w:spacing w:after="0" w:line="240" w:lineRule="auto"/>
              <w:rPr>
                <w:rFonts w:ascii="Times New Roman" w:hAnsi="Times New Roman"/>
                <w:b/>
                <w:bCs/>
                <w:sz w:val="24"/>
                <w:szCs w:val="24"/>
              </w:rPr>
            </w:pPr>
            <w:r w:rsidRPr="0075490A">
              <w:rPr>
                <w:rFonts w:ascii="Times New Roman" w:hAnsi="Times New Roman"/>
                <w:b/>
                <w:bCs/>
                <w:sz w:val="24"/>
                <w:szCs w:val="24"/>
              </w:rPr>
              <w:t xml:space="preserve">Содержание учебного материала </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F4BBD" w:rsidRDefault="00547BB9" w:rsidP="00397EA4">
            <w:pPr>
              <w:spacing w:after="0" w:line="240" w:lineRule="auto"/>
              <w:jc w:val="center"/>
              <w:rPr>
                <w:rFonts w:ascii="Times New Roman" w:hAnsi="Times New Roman"/>
                <w:b/>
                <w:bCs/>
                <w:sz w:val="24"/>
                <w:szCs w:val="24"/>
              </w:rPr>
            </w:pPr>
            <w:r w:rsidRPr="004F4BBD">
              <w:rPr>
                <w:rFonts w:ascii="Times New Roman" w:hAnsi="Times New Roman"/>
                <w:b/>
                <w:bCs/>
                <w:sz w:val="24"/>
                <w:szCs w:val="24"/>
              </w:rPr>
              <w:t>6</w:t>
            </w:r>
          </w:p>
        </w:tc>
        <w:tc>
          <w:tcPr>
            <w:tcW w:w="452" w:type="pct"/>
            <w:vMerge w:val="restart"/>
            <w:tcBorders>
              <w:top w:val="single" w:sz="4" w:space="0" w:color="auto"/>
              <w:left w:val="single" w:sz="4" w:space="0" w:color="auto"/>
              <w:right w:val="single" w:sz="4" w:space="0" w:color="auto"/>
            </w:tcBorders>
            <w:vAlign w:val="center"/>
            <w:hideMark/>
          </w:tcPr>
          <w:p w:rsidR="00547BB9" w:rsidRPr="004F4BBD" w:rsidRDefault="00547BB9" w:rsidP="00397EA4">
            <w:pPr>
              <w:spacing w:after="0" w:line="240" w:lineRule="auto"/>
              <w:jc w:val="center"/>
              <w:rPr>
                <w:rFonts w:ascii="Times New Roman" w:hAnsi="Times New Roman"/>
                <w:b/>
                <w:sz w:val="24"/>
                <w:szCs w:val="24"/>
              </w:rPr>
            </w:pPr>
            <w:r w:rsidRPr="004F4BBD">
              <w:rPr>
                <w:rFonts w:ascii="Times New Roman" w:hAnsi="Times New Roman"/>
                <w:b/>
                <w:i/>
                <w:sz w:val="24"/>
                <w:szCs w:val="24"/>
              </w:rPr>
              <w:t>ОК 10 ЛР 5,11</w:t>
            </w:r>
          </w:p>
        </w:tc>
      </w:tr>
      <w:tr w:rsidR="00547BB9" w:rsidRPr="0075490A" w:rsidTr="00397EA4">
        <w:trPr>
          <w:trHeight w:val="558"/>
        </w:trPr>
        <w:tc>
          <w:tcPr>
            <w:tcW w:w="0" w:type="auto"/>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75490A" w:rsidRDefault="00547BB9" w:rsidP="00397EA4">
            <w:pPr>
              <w:spacing w:after="0" w:line="240" w:lineRule="auto"/>
              <w:rPr>
                <w:rFonts w:ascii="Times New Roman" w:hAnsi="Times New Roman"/>
                <w:sz w:val="24"/>
                <w:szCs w:val="24"/>
              </w:rPr>
            </w:pPr>
            <w:r>
              <w:rPr>
                <w:rFonts w:ascii="Times New Roman" w:eastAsia="Calibri" w:hAnsi="Times New Roman"/>
                <w:b/>
                <w:bCs/>
                <w:sz w:val="24"/>
                <w:szCs w:val="24"/>
              </w:rPr>
              <w:t>1</w:t>
            </w:r>
            <w:r w:rsidRPr="0075490A">
              <w:rPr>
                <w:rFonts w:ascii="Times New Roman" w:eastAsia="Calibri" w:hAnsi="Times New Roman"/>
                <w:b/>
                <w:bCs/>
                <w:sz w:val="24"/>
                <w:szCs w:val="24"/>
              </w:rPr>
              <w:t xml:space="preserve"> </w:t>
            </w:r>
            <w:r w:rsidRPr="0075490A">
              <w:rPr>
                <w:rFonts w:ascii="Times New Roman" w:hAnsi="Times New Roman"/>
                <w:b/>
                <w:sz w:val="24"/>
                <w:szCs w:val="24"/>
              </w:rPr>
              <w:t xml:space="preserve">Понятие морфемы как значимой части слова. </w:t>
            </w:r>
            <w:r w:rsidRPr="0075490A">
              <w:rPr>
                <w:rFonts w:ascii="Times New Roman" w:hAnsi="Times New Roman"/>
                <w:sz w:val="24"/>
                <w:szCs w:val="24"/>
              </w:rPr>
              <w:t xml:space="preserve">Многозначность морфем. Синонимия и антонимия морфем. Морфемный разбор слова. </w:t>
            </w:r>
          </w:p>
        </w:tc>
        <w:tc>
          <w:tcPr>
            <w:tcW w:w="347" w:type="pct"/>
            <w:tcBorders>
              <w:top w:val="single" w:sz="4" w:space="0" w:color="auto"/>
              <w:left w:val="single" w:sz="4" w:space="0" w:color="auto"/>
              <w:right w:val="single" w:sz="4" w:space="0" w:color="auto"/>
            </w:tcBorders>
            <w:vAlign w:val="center"/>
            <w:hideMark/>
          </w:tcPr>
          <w:p w:rsidR="00547BB9" w:rsidRPr="0075490A" w:rsidRDefault="00547BB9" w:rsidP="00397EA4">
            <w:pPr>
              <w:spacing w:after="0" w:line="240" w:lineRule="auto"/>
              <w:jc w:val="center"/>
              <w:rPr>
                <w:rFonts w:ascii="Times New Roman" w:hAnsi="Times New Roman"/>
                <w:bCs/>
                <w:sz w:val="24"/>
                <w:szCs w:val="24"/>
              </w:rPr>
            </w:pPr>
            <w:r w:rsidRPr="0075490A">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sz w:val="24"/>
                <w:szCs w:val="24"/>
              </w:rPr>
            </w:pPr>
          </w:p>
        </w:tc>
      </w:tr>
      <w:tr w:rsidR="00547BB9" w:rsidRPr="0075490A" w:rsidTr="00397EA4">
        <w:trPr>
          <w:trHeight w:val="1050"/>
        </w:trPr>
        <w:tc>
          <w:tcPr>
            <w:tcW w:w="0" w:type="auto"/>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75490A" w:rsidRDefault="00547BB9" w:rsidP="00397EA4">
            <w:pPr>
              <w:spacing w:after="0" w:line="240" w:lineRule="auto"/>
              <w:rPr>
                <w:rFonts w:ascii="Times New Roman" w:hAnsi="Times New Roman"/>
                <w:sz w:val="24"/>
                <w:szCs w:val="24"/>
              </w:rPr>
            </w:pPr>
            <w:r>
              <w:rPr>
                <w:rFonts w:ascii="Times New Roman" w:hAnsi="Times New Roman"/>
                <w:b/>
                <w:sz w:val="24"/>
                <w:szCs w:val="24"/>
              </w:rPr>
              <w:t>2</w:t>
            </w:r>
            <w:r w:rsidRPr="0075490A">
              <w:rPr>
                <w:rFonts w:ascii="Times New Roman" w:hAnsi="Times New Roman"/>
                <w:b/>
                <w:sz w:val="24"/>
                <w:szCs w:val="24"/>
              </w:rPr>
              <w:t xml:space="preserve"> Способы словообразования.</w:t>
            </w:r>
            <w:r w:rsidRPr="0075490A">
              <w:rPr>
                <w:rFonts w:ascii="Times New Roman" w:hAnsi="Times New Roman"/>
                <w:sz w:val="24"/>
                <w:szCs w:val="24"/>
              </w:rPr>
              <w:t xml:space="preserve">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 </w:t>
            </w:r>
          </w:p>
        </w:tc>
        <w:tc>
          <w:tcPr>
            <w:tcW w:w="347" w:type="pct"/>
            <w:tcBorders>
              <w:left w:val="single" w:sz="4" w:space="0" w:color="auto"/>
              <w:right w:val="single" w:sz="4" w:space="0" w:color="auto"/>
            </w:tcBorders>
            <w:vAlign w:val="center"/>
            <w:hideMark/>
          </w:tcPr>
          <w:p w:rsidR="00547BB9" w:rsidRPr="0075490A" w:rsidRDefault="00547BB9" w:rsidP="00397EA4">
            <w:pPr>
              <w:spacing w:after="0" w:line="240" w:lineRule="auto"/>
              <w:jc w:val="center"/>
              <w:rPr>
                <w:rFonts w:ascii="Times New Roman" w:hAnsi="Times New Roman"/>
                <w:bCs/>
                <w:sz w:val="24"/>
                <w:szCs w:val="24"/>
              </w:rPr>
            </w:pPr>
            <w:r w:rsidRPr="0075490A">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sz w:val="24"/>
                <w:szCs w:val="24"/>
              </w:rPr>
            </w:pPr>
          </w:p>
        </w:tc>
      </w:tr>
      <w:tr w:rsidR="00547BB9" w:rsidRPr="0075490A" w:rsidTr="00397EA4">
        <w:trPr>
          <w:trHeight w:val="20"/>
        </w:trPr>
        <w:tc>
          <w:tcPr>
            <w:tcW w:w="0" w:type="auto"/>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75490A" w:rsidRDefault="00547BB9" w:rsidP="00397EA4">
            <w:pPr>
              <w:spacing w:after="0" w:line="240" w:lineRule="auto"/>
              <w:rPr>
                <w:rFonts w:ascii="Times New Roman" w:hAnsi="Times New Roman"/>
                <w:b/>
                <w:sz w:val="24"/>
                <w:szCs w:val="24"/>
              </w:rPr>
            </w:pPr>
            <w:r w:rsidRPr="0075490A">
              <w:rPr>
                <w:rFonts w:ascii="Times New Roman" w:hAnsi="Times New Roman"/>
                <w:b/>
                <w:bCs/>
                <w:sz w:val="24"/>
                <w:szCs w:val="24"/>
              </w:rPr>
              <w:t>В том числе практических занятий</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5A7475" w:rsidRDefault="00547BB9" w:rsidP="00397EA4">
            <w:pPr>
              <w:spacing w:after="0" w:line="240" w:lineRule="auto"/>
              <w:jc w:val="center"/>
              <w:rPr>
                <w:rFonts w:ascii="Times New Roman" w:hAnsi="Times New Roman"/>
                <w:b/>
                <w:bCs/>
                <w:sz w:val="24"/>
                <w:szCs w:val="24"/>
              </w:rPr>
            </w:pPr>
          </w:p>
        </w:tc>
        <w:tc>
          <w:tcPr>
            <w:tcW w:w="452" w:type="pct"/>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sz w:val="24"/>
                <w:szCs w:val="24"/>
              </w:rPr>
            </w:pPr>
          </w:p>
        </w:tc>
      </w:tr>
      <w:tr w:rsidR="00547BB9" w:rsidRPr="0075490A" w:rsidTr="00397EA4">
        <w:trPr>
          <w:trHeight w:val="20"/>
        </w:trPr>
        <w:tc>
          <w:tcPr>
            <w:tcW w:w="0" w:type="auto"/>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75490A"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10</w:t>
            </w:r>
            <w:r w:rsidRPr="0075490A">
              <w:rPr>
                <w:rFonts w:ascii="Times New Roman" w:hAnsi="Times New Roman"/>
                <w:b/>
                <w:sz w:val="24"/>
                <w:szCs w:val="24"/>
              </w:rPr>
              <w:t xml:space="preserve"> </w:t>
            </w:r>
            <w:r w:rsidRPr="0075490A">
              <w:rPr>
                <w:rFonts w:ascii="Times New Roman" w:hAnsi="Times New Roman"/>
                <w:sz w:val="24"/>
                <w:szCs w:val="24"/>
              </w:rPr>
              <w:t xml:space="preserve"> Морфемный разбор слова. Словообразовательный разбор слова.</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75490A" w:rsidRDefault="00547BB9" w:rsidP="00397EA4">
            <w:pPr>
              <w:spacing w:after="0" w:line="240" w:lineRule="auto"/>
              <w:jc w:val="center"/>
              <w:rPr>
                <w:rFonts w:ascii="Times New Roman" w:hAnsi="Times New Roman"/>
                <w:bCs/>
                <w:sz w:val="24"/>
                <w:szCs w:val="24"/>
              </w:rPr>
            </w:pPr>
            <w:r w:rsidRPr="0075490A">
              <w:rPr>
                <w:rFonts w:ascii="Times New Roman" w:hAnsi="Times New Roman"/>
                <w:bCs/>
                <w:sz w:val="24"/>
                <w:szCs w:val="24"/>
              </w:rPr>
              <w:t>2</w:t>
            </w:r>
          </w:p>
        </w:tc>
        <w:tc>
          <w:tcPr>
            <w:tcW w:w="452" w:type="pct"/>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sz w:val="24"/>
                <w:szCs w:val="24"/>
              </w:rPr>
            </w:pPr>
          </w:p>
        </w:tc>
      </w:tr>
      <w:tr w:rsidR="00547BB9" w:rsidRPr="0075490A" w:rsidTr="00397EA4">
        <w:trPr>
          <w:trHeight w:val="20"/>
        </w:trPr>
        <w:tc>
          <w:tcPr>
            <w:tcW w:w="0" w:type="auto"/>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hideMark/>
          </w:tcPr>
          <w:p w:rsidR="00547BB9" w:rsidRPr="0075490A"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11</w:t>
            </w:r>
            <w:r w:rsidRPr="0075490A">
              <w:rPr>
                <w:rFonts w:ascii="Times New Roman" w:hAnsi="Times New Roman"/>
                <w:sz w:val="24"/>
                <w:szCs w:val="24"/>
              </w:rPr>
              <w:t xml:space="preserve">   Орфография. 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 </w:t>
            </w:r>
          </w:p>
          <w:p w:rsidR="00547BB9" w:rsidRPr="0075490A" w:rsidRDefault="00547BB9" w:rsidP="00397EA4">
            <w:pPr>
              <w:spacing w:after="0" w:line="240" w:lineRule="auto"/>
              <w:jc w:val="both"/>
              <w:rPr>
                <w:rFonts w:ascii="Times New Roman" w:hAnsi="Times New Roman"/>
                <w:sz w:val="24"/>
                <w:szCs w:val="24"/>
              </w:rPr>
            </w:pPr>
            <w:r w:rsidRPr="0075490A">
              <w:rPr>
                <w:rFonts w:ascii="Times New Roman" w:hAnsi="Times New Roman"/>
                <w:sz w:val="24"/>
                <w:szCs w:val="24"/>
              </w:rPr>
              <w:t xml:space="preserve">Правописание чередующихся гласных в корнях слов. Правописание приставок при- / пре-. Правописание сложных слов. </w:t>
            </w:r>
          </w:p>
          <w:p w:rsidR="00547BB9" w:rsidRPr="0075490A" w:rsidRDefault="00547BB9" w:rsidP="00397EA4">
            <w:pPr>
              <w:spacing w:after="0" w:line="240" w:lineRule="auto"/>
              <w:jc w:val="both"/>
              <w:rPr>
                <w:rFonts w:ascii="Times New Roman" w:hAnsi="Times New Roman"/>
                <w:b/>
                <w:sz w:val="24"/>
                <w:szCs w:val="24"/>
              </w:rPr>
            </w:pPr>
            <w:r w:rsidRPr="0075490A">
              <w:rPr>
                <w:rFonts w:ascii="Times New Roman" w:hAnsi="Times New Roman"/>
                <w:b/>
                <w:sz w:val="24"/>
                <w:szCs w:val="24"/>
              </w:rPr>
              <w:t>Тестирование по теме «Правописание приставок ПРИ - / - ПРЕ –». Тестирование по теме «Правописание сложных слов».</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75490A" w:rsidRDefault="00547BB9" w:rsidP="00397EA4">
            <w:pPr>
              <w:spacing w:after="0" w:line="240" w:lineRule="auto"/>
              <w:jc w:val="center"/>
              <w:rPr>
                <w:rFonts w:ascii="Times New Roman" w:hAnsi="Times New Roman"/>
                <w:sz w:val="24"/>
                <w:szCs w:val="24"/>
              </w:rPr>
            </w:pPr>
            <w:r w:rsidRPr="0075490A">
              <w:rPr>
                <w:rFonts w:ascii="Times New Roman" w:hAnsi="Times New Roman"/>
                <w:bCs/>
                <w:sz w:val="24"/>
                <w:szCs w:val="24"/>
              </w:rPr>
              <w:t>2</w:t>
            </w:r>
          </w:p>
        </w:tc>
        <w:tc>
          <w:tcPr>
            <w:tcW w:w="452" w:type="pct"/>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sz w:val="24"/>
                <w:szCs w:val="24"/>
              </w:rPr>
            </w:pPr>
          </w:p>
        </w:tc>
      </w:tr>
      <w:tr w:rsidR="00547BB9" w:rsidRPr="0075490A" w:rsidTr="00397EA4">
        <w:trPr>
          <w:trHeight w:val="20"/>
        </w:trPr>
        <w:tc>
          <w:tcPr>
            <w:tcW w:w="0" w:type="auto"/>
            <w:vMerge/>
            <w:tcBorders>
              <w:left w:val="single" w:sz="4" w:space="0" w:color="auto"/>
              <w:right w:val="single" w:sz="4" w:space="0" w:color="auto"/>
            </w:tcBorders>
            <w:vAlign w:val="center"/>
          </w:tcPr>
          <w:p w:rsidR="00547BB9" w:rsidRPr="0075490A"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957D5A" w:rsidRDefault="00547BB9" w:rsidP="00397EA4">
            <w:pPr>
              <w:spacing w:after="0" w:line="240" w:lineRule="auto"/>
              <w:rPr>
                <w:rFonts w:ascii="Times New Roman" w:hAnsi="Times New Roman"/>
                <w:b/>
                <w:bCs/>
                <w:sz w:val="24"/>
                <w:szCs w:val="24"/>
              </w:rPr>
            </w:pPr>
            <w:r w:rsidRPr="00957D5A">
              <w:rPr>
                <w:rFonts w:ascii="Times New Roman" w:hAnsi="Times New Roman"/>
                <w:b/>
                <w:bCs/>
                <w:sz w:val="24"/>
                <w:szCs w:val="24"/>
              </w:rPr>
              <w:t xml:space="preserve">Самостоятельная работа обучающихся: </w:t>
            </w:r>
          </w:p>
          <w:p w:rsidR="00547BB9" w:rsidRPr="00957D5A" w:rsidRDefault="00547BB9" w:rsidP="00397EA4">
            <w:pPr>
              <w:pStyle w:val="ad"/>
              <w:spacing w:after="0"/>
              <w:ind w:left="0"/>
              <w:rPr>
                <w:sz w:val="24"/>
                <w:szCs w:val="24"/>
              </w:rPr>
            </w:pPr>
            <w:r w:rsidRPr="00957D5A">
              <w:rPr>
                <w:sz w:val="24"/>
                <w:szCs w:val="24"/>
              </w:rPr>
              <w:t xml:space="preserve">Читать правила параграфы: 20,21 (учебник русского языка 10-11 </w:t>
            </w:r>
            <w:proofErr w:type="spellStart"/>
            <w:r w:rsidRPr="00957D5A">
              <w:rPr>
                <w:sz w:val="24"/>
                <w:szCs w:val="24"/>
              </w:rPr>
              <w:t>кл</w:t>
            </w:r>
            <w:proofErr w:type="spellEnd"/>
            <w:r w:rsidRPr="00957D5A">
              <w:rPr>
                <w:sz w:val="24"/>
                <w:szCs w:val="24"/>
              </w:rPr>
              <w:t xml:space="preserve">. на стр. </w:t>
            </w:r>
            <w:r>
              <w:rPr>
                <w:sz w:val="24"/>
                <w:szCs w:val="24"/>
              </w:rPr>
              <w:t>88-95</w:t>
            </w:r>
            <w:r w:rsidRPr="00957D5A">
              <w:rPr>
                <w:sz w:val="24"/>
                <w:szCs w:val="24"/>
              </w:rPr>
              <w:t>)</w:t>
            </w:r>
          </w:p>
          <w:p w:rsidR="00547BB9" w:rsidRPr="00957D5A" w:rsidRDefault="00547BB9" w:rsidP="00397EA4">
            <w:pPr>
              <w:pStyle w:val="ad"/>
              <w:spacing w:after="0"/>
              <w:ind w:left="0"/>
              <w:rPr>
                <w:sz w:val="24"/>
                <w:szCs w:val="24"/>
              </w:rPr>
            </w:pPr>
            <w:r w:rsidRPr="00957D5A">
              <w:rPr>
                <w:sz w:val="24"/>
                <w:szCs w:val="24"/>
              </w:rPr>
              <w:t xml:space="preserve">Выполнить упражнение № 132 (учебник русского языка 10-11 </w:t>
            </w:r>
            <w:proofErr w:type="spellStart"/>
            <w:r w:rsidRPr="00957D5A">
              <w:rPr>
                <w:sz w:val="24"/>
                <w:szCs w:val="24"/>
              </w:rPr>
              <w:t>кл</w:t>
            </w:r>
            <w:proofErr w:type="spellEnd"/>
            <w:r w:rsidRPr="00957D5A">
              <w:rPr>
                <w:sz w:val="24"/>
                <w:szCs w:val="24"/>
              </w:rPr>
              <w:t xml:space="preserve">. на стр. </w:t>
            </w:r>
            <w:r>
              <w:rPr>
                <w:sz w:val="24"/>
                <w:szCs w:val="24"/>
              </w:rPr>
              <w:t>97)</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F4BBD" w:rsidRDefault="00547BB9" w:rsidP="00397EA4">
            <w:pPr>
              <w:spacing w:after="0" w:line="240" w:lineRule="auto"/>
              <w:jc w:val="center"/>
              <w:rPr>
                <w:rFonts w:ascii="Times New Roman" w:hAnsi="Times New Roman"/>
                <w:b/>
                <w:bCs/>
                <w:sz w:val="24"/>
                <w:szCs w:val="24"/>
              </w:rPr>
            </w:pPr>
            <w:r w:rsidRPr="004F4BBD">
              <w:rPr>
                <w:rFonts w:ascii="Times New Roman" w:hAnsi="Times New Roman"/>
                <w:b/>
                <w:bCs/>
                <w:sz w:val="24"/>
                <w:szCs w:val="24"/>
              </w:rPr>
              <w:t>2</w:t>
            </w:r>
          </w:p>
        </w:tc>
        <w:tc>
          <w:tcPr>
            <w:tcW w:w="452" w:type="pct"/>
            <w:vMerge/>
            <w:tcBorders>
              <w:left w:val="single" w:sz="4" w:space="0" w:color="auto"/>
              <w:right w:val="single" w:sz="4" w:space="0" w:color="auto"/>
            </w:tcBorders>
            <w:vAlign w:val="center"/>
          </w:tcPr>
          <w:p w:rsidR="00547BB9" w:rsidRPr="0075490A"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743" w:type="pct"/>
            <w:vMerge w:val="restart"/>
            <w:tcBorders>
              <w:top w:val="single" w:sz="4" w:space="0" w:color="auto"/>
              <w:left w:val="single" w:sz="4" w:space="0" w:color="auto"/>
              <w:right w:val="single" w:sz="4" w:space="0" w:color="auto"/>
            </w:tcBorders>
            <w:hideMark/>
          </w:tcPr>
          <w:p w:rsidR="00547BB9" w:rsidRPr="004B0AB1" w:rsidRDefault="00547BB9" w:rsidP="00397EA4">
            <w:pPr>
              <w:spacing w:after="0" w:line="240" w:lineRule="auto"/>
              <w:rPr>
                <w:rFonts w:ascii="Times New Roman" w:hAnsi="Times New Roman"/>
                <w:b/>
                <w:bCs/>
                <w:sz w:val="24"/>
                <w:szCs w:val="24"/>
              </w:rPr>
            </w:pPr>
            <w:r w:rsidRPr="004B0AB1">
              <w:rPr>
                <w:rFonts w:ascii="Times New Roman" w:hAnsi="Times New Roman"/>
                <w:b/>
                <w:bCs/>
                <w:sz w:val="24"/>
                <w:szCs w:val="24"/>
              </w:rPr>
              <w:t>Тема 5</w:t>
            </w:r>
            <w:r w:rsidRPr="004B0AB1">
              <w:rPr>
                <w:rFonts w:ascii="Times New Roman" w:eastAsia="Calibri" w:hAnsi="Times New Roman"/>
                <w:b/>
                <w:bCs/>
                <w:sz w:val="24"/>
                <w:szCs w:val="24"/>
              </w:rPr>
              <w:t xml:space="preserve"> Морфология и орфография</w:t>
            </w:r>
          </w:p>
        </w:tc>
        <w:tc>
          <w:tcPr>
            <w:tcW w:w="3458" w:type="pct"/>
            <w:tcBorders>
              <w:top w:val="single" w:sz="4" w:space="0" w:color="auto"/>
              <w:left w:val="single" w:sz="4" w:space="0" w:color="auto"/>
              <w:bottom w:val="single" w:sz="4" w:space="0" w:color="auto"/>
              <w:right w:val="single" w:sz="4" w:space="0" w:color="auto"/>
            </w:tcBorders>
            <w:hideMark/>
          </w:tcPr>
          <w:p w:rsidR="00547BB9" w:rsidRPr="004B0AB1" w:rsidRDefault="00547BB9" w:rsidP="00397EA4">
            <w:pPr>
              <w:spacing w:after="0" w:line="240" w:lineRule="auto"/>
              <w:rPr>
                <w:rFonts w:ascii="Times New Roman" w:hAnsi="Times New Roman"/>
                <w:b/>
                <w:bCs/>
                <w:sz w:val="24"/>
                <w:szCs w:val="24"/>
              </w:rPr>
            </w:pPr>
            <w:r w:rsidRPr="004B0AB1">
              <w:rPr>
                <w:rFonts w:ascii="Times New Roman" w:hAnsi="Times New Roman"/>
                <w:b/>
                <w:bCs/>
                <w:sz w:val="24"/>
                <w:szCs w:val="24"/>
              </w:rPr>
              <w:t xml:space="preserve">Содержание учебного материала </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F4BBD" w:rsidRDefault="00547BB9" w:rsidP="00397EA4">
            <w:pPr>
              <w:spacing w:after="0" w:line="240" w:lineRule="auto"/>
              <w:jc w:val="center"/>
              <w:rPr>
                <w:rFonts w:ascii="Times New Roman" w:hAnsi="Times New Roman"/>
                <w:b/>
                <w:bCs/>
                <w:sz w:val="24"/>
                <w:szCs w:val="24"/>
              </w:rPr>
            </w:pPr>
            <w:r w:rsidRPr="004F4BBD">
              <w:rPr>
                <w:rFonts w:ascii="Times New Roman" w:hAnsi="Times New Roman"/>
                <w:b/>
                <w:bCs/>
                <w:sz w:val="24"/>
                <w:szCs w:val="24"/>
              </w:rPr>
              <w:t>16</w:t>
            </w:r>
          </w:p>
        </w:tc>
        <w:tc>
          <w:tcPr>
            <w:tcW w:w="452" w:type="pct"/>
            <w:vMerge w:val="restart"/>
            <w:tcBorders>
              <w:top w:val="single" w:sz="4" w:space="0" w:color="auto"/>
              <w:left w:val="single" w:sz="4" w:space="0" w:color="auto"/>
              <w:right w:val="single" w:sz="4" w:space="0" w:color="auto"/>
            </w:tcBorders>
            <w:vAlign w:val="center"/>
            <w:hideMark/>
          </w:tcPr>
          <w:p w:rsidR="00547BB9" w:rsidRPr="004F4BBD" w:rsidRDefault="00547BB9" w:rsidP="00397EA4">
            <w:pPr>
              <w:spacing w:after="0" w:line="240" w:lineRule="auto"/>
              <w:jc w:val="center"/>
              <w:rPr>
                <w:rFonts w:ascii="Times New Roman" w:hAnsi="Times New Roman"/>
                <w:b/>
                <w:sz w:val="24"/>
                <w:szCs w:val="24"/>
              </w:rPr>
            </w:pPr>
            <w:r>
              <w:rPr>
                <w:rFonts w:ascii="Times New Roman" w:hAnsi="Times New Roman"/>
                <w:b/>
                <w:i/>
                <w:sz w:val="24"/>
                <w:szCs w:val="24"/>
              </w:rPr>
              <w:t>ОК 10</w:t>
            </w:r>
            <w:r w:rsidRPr="004F4BBD">
              <w:rPr>
                <w:rFonts w:ascii="Times New Roman" w:hAnsi="Times New Roman"/>
                <w:b/>
                <w:i/>
                <w:sz w:val="24"/>
                <w:szCs w:val="24"/>
              </w:rPr>
              <w:t xml:space="preserve"> ЛР 2,4,5,7,8,11</w:t>
            </w:r>
          </w:p>
        </w:tc>
      </w:tr>
      <w:tr w:rsidR="00547BB9" w:rsidRPr="004B0AB1" w:rsidTr="00397EA4">
        <w:trPr>
          <w:trHeight w:val="20"/>
        </w:trPr>
        <w:tc>
          <w:tcPr>
            <w:tcW w:w="0" w:type="auto"/>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B0AB1"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1</w:t>
            </w:r>
            <w:r w:rsidRPr="004B0AB1">
              <w:rPr>
                <w:rFonts w:ascii="Times New Roman" w:eastAsia="Calibri" w:hAnsi="Times New Roman"/>
                <w:b/>
                <w:bCs/>
                <w:sz w:val="24"/>
                <w:szCs w:val="24"/>
              </w:rPr>
              <w:t xml:space="preserve"> </w:t>
            </w:r>
            <w:r w:rsidRPr="004B0AB1">
              <w:rPr>
                <w:rFonts w:ascii="Times New Roman" w:hAnsi="Times New Roman"/>
                <w:sz w:val="24"/>
                <w:szCs w:val="24"/>
              </w:rPr>
              <w:t>Имя</w:t>
            </w:r>
            <w:r w:rsidRPr="004B0AB1">
              <w:rPr>
                <w:rFonts w:ascii="Times New Roman" w:hAnsi="Times New Roman"/>
                <w:b/>
                <w:sz w:val="24"/>
                <w:szCs w:val="24"/>
              </w:rPr>
              <w:t xml:space="preserve"> существительное. Имя прилагательное.</w:t>
            </w:r>
            <w:r w:rsidRPr="004B0AB1">
              <w:rPr>
                <w:rFonts w:ascii="Times New Roman" w:hAnsi="Times New Roman"/>
                <w:sz w:val="24"/>
                <w:szCs w:val="24"/>
              </w:rPr>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sz w:val="24"/>
                <w:szCs w:val="24"/>
              </w:rPr>
              <w:t xml:space="preserve">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 </w:t>
            </w:r>
          </w:p>
        </w:tc>
        <w:tc>
          <w:tcPr>
            <w:tcW w:w="347" w:type="pct"/>
            <w:tcBorders>
              <w:top w:val="single" w:sz="4" w:space="0" w:color="auto"/>
              <w:left w:val="single" w:sz="4" w:space="0" w:color="auto"/>
              <w:right w:val="single" w:sz="4" w:space="0" w:color="auto"/>
            </w:tcBorders>
            <w:vAlign w:val="center"/>
            <w:hideMark/>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1158"/>
        </w:trPr>
        <w:tc>
          <w:tcPr>
            <w:tcW w:w="0" w:type="auto"/>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B0AB1"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2</w:t>
            </w:r>
            <w:r w:rsidRPr="004B0AB1">
              <w:rPr>
                <w:rFonts w:ascii="Times New Roman" w:eastAsia="Calibri" w:hAnsi="Times New Roman"/>
                <w:b/>
                <w:bCs/>
                <w:sz w:val="24"/>
                <w:szCs w:val="24"/>
              </w:rPr>
              <w:t xml:space="preserve"> </w:t>
            </w:r>
            <w:r w:rsidRPr="004B0AB1">
              <w:rPr>
                <w:rFonts w:ascii="Times New Roman" w:hAnsi="Times New Roman"/>
                <w:sz w:val="24"/>
                <w:szCs w:val="24"/>
              </w:rPr>
              <w:t>Имя</w:t>
            </w:r>
            <w:r w:rsidRPr="004B0AB1">
              <w:rPr>
                <w:rFonts w:ascii="Times New Roman" w:hAnsi="Times New Roman"/>
                <w:b/>
                <w:sz w:val="24"/>
                <w:szCs w:val="24"/>
              </w:rPr>
              <w:t xml:space="preserve"> числительное</w:t>
            </w:r>
            <w:r w:rsidRPr="004B0AB1">
              <w:rPr>
                <w:rFonts w:ascii="Times New Roman" w:eastAsia="Calibri" w:hAnsi="Times New Roman"/>
                <w:b/>
                <w:bCs/>
                <w:sz w:val="24"/>
                <w:szCs w:val="24"/>
              </w:rPr>
              <w:t xml:space="preserve">. </w:t>
            </w:r>
            <w:r w:rsidRPr="004B0AB1">
              <w:rPr>
                <w:rFonts w:ascii="Times New Roman" w:hAnsi="Times New Roman"/>
                <w:sz w:val="24"/>
                <w:szCs w:val="24"/>
              </w:rPr>
              <w:t xml:space="preserve"> </w:t>
            </w:r>
            <w:r w:rsidRPr="004B0AB1">
              <w:rPr>
                <w:rFonts w:ascii="Times New Roman" w:hAnsi="Times New Roman"/>
                <w:b/>
                <w:sz w:val="24"/>
                <w:szCs w:val="24"/>
              </w:rPr>
              <w:t>Местоимение.</w:t>
            </w:r>
            <w:r>
              <w:rPr>
                <w:rFonts w:ascii="Times New Roman" w:hAnsi="Times New Roman"/>
                <w:b/>
                <w:sz w:val="24"/>
                <w:szCs w:val="24"/>
              </w:rPr>
              <w:t xml:space="preserve"> </w:t>
            </w:r>
            <w:r w:rsidRPr="004B0AB1">
              <w:rPr>
                <w:rFonts w:ascii="Times New Roman" w:hAnsi="Times New Roman"/>
                <w:sz w:val="24"/>
                <w:szCs w:val="24"/>
              </w:rPr>
              <w:t xml:space="preserve">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w:t>
            </w:r>
            <w:r w:rsidRPr="004B0AB1">
              <w:rPr>
                <w:rFonts w:ascii="Times New Roman" w:hAnsi="Times New Roman"/>
                <w:i/>
                <w:sz w:val="24"/>
                <w:szCs w:val="24"/>
              </w:rPr>
              <w:t>оба, обе, двое, трое</w:t>
            </w:r>
            <w:r w:rsidRPr="004B0AB1">
              <w:rPr>
                <w:rFonts w:ascii="Times New Roman" w:hAnsi="Times New Roman"/>
                <w:sz w:val="24"/>
                <w:szCs w:val="24"/>
              </w:rPr>
              <w:t xml:space="preserve"> и других с существительными разного рода. </w:t>
            </w:r>
          </w:p>
          <w:p w:rsidR="00547BB9" w:rsidRPr="004B0AB1" w:rsidRDefault="00547BB9" w:rsidP="00397EA4">
            <w:pPr>
              <w:spacing w:after="0" w:line="240" w:lineRule="auto"/>
              <w:jc w:val="both"/>
              <w:rPr>
                <w:rFonts w:ascii="Times New Roman" w:hAnsi="Times New Roman"/>
                <w:i/>
                <w:sz w:val="24"/>
                <w:szCs w:val="24"/>
              </w:rPr>
            </w:pPr>
            <w:r w:rsidRPr="004B0AB1">
              <w:rPr>
                <w:rFonts w:ascii="Times New Roman" w:hAnsi="Times New Roman"/>
                <w:sz w:val="24"/>
                <w:szCs w:val="24"/>
              </w:rPr>
              <w:t xml:space="preserve">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 </w:t>
            </w:r>
            <w:r w:rsidRPr="004B0AB1">
              <w:rPr>
                <w:rFonts w:ascii="Times New Roman" w:hAnsi="Times New Roman"/>
                <w:i/>
                <w:sz w:val="24"/>
                <w:szCs w:val="24"/>
              </w:rPr>
              <w:t>Синонимия местоименных форм.</w:t>
            </w:r>
          </w:p>
        </w:tc>
        <w:tc>
          <w:tcPr>
            <w:tcW w:w="347" w:type="pct"/>
            <w:tcBorders>
              <w:left w:val="single" w:sz="4" w:space="0" w:color="auto"/>
              <w:right w:val="single" w:sz="4" w:space="0" w:color="auto"/>
            </w:tcBorders>
            <w:vAlign w:val="center"/>
            <w:hideMark/>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701"/>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4B0AB1" w:rsidRDefault="00547BB9" w:rsidP="00397EA4">
            <w:pPr>
              <w:spacing w:after="0" w:line="240" w:lineRule="auto"/>
              <w:jc w:val="both"/>
              <w:rPr>
                <w:rFonts w:ascii="Times New Roman" w:hAnsi="Times New Roman"/>
                <w:sz w:val="24"/>
                <w:szCs w:val="24"/>
              </w:rPr>
            </w:pPr>
            <w:r w:rsidRPr="004B0AB1">
              <w:rPr>
                <w:rFonts w:ascii="Times New Roman" w:eastAsia="Calibri" w:hAnsi="Times New Roman"/>
                <w:b/>
                <w:bCs/>
                <w:sz w:val="24"/>
                <w:szCs w:val="24"/>
              </w:rPr>
              <w:t>3</w:t>
            </w:r>
            <w:r w:rsidRPr="004B0AB1">
              <w:rPr>
                <w:rFonts w:ascii="Times New Roman" w:hAnsi="Times New Roman"/>
                <w:sz w:val="24"/>
                <w:szCs w:val="24"/>
              </w:rPr>
              <w:t xml:space="preserve"> </w:t>
            </w:r>
            <w:r w:rsidRPr="004B0AB1">
              <w:rPr>
                <w:rFonts w:ascii="Times New Roman" w:hAnsi="Times New Roman"/>
                <w:b/>
                <w:sz w:val="24"/>
                <w:szCs w:val="24"/>
              </w:rPr>
              <w:t>Глагол.</w:t>
            </w:r>
            <w:r w:rsidRPr="004B0AB1">
              <w:rPr>
                <w:rFonts w:ascii="Times New Roman" w:hAnsi="Times New Roman"/>
                <w:sz w:val="24"/>
                <w:szCs w:val="24"/>
              </w:rPr>
              <w:t xml:space="preserve"> </w:t>
            </w:r>
            <w:r w:rsidRPr="004B0AB1">
              <w:rPr>
                <w:rFonts w:ascii="Times New Roman" w:hAnsi="Times New Roman"/>
                <w:b/>
                <w:sz w:val="24"/>
                <w:szCs w:val="24"/>
              </w:rPr>
              <w:t>Причастие. Деепричастие.</w:t>
            </w:r>
            <w:r>
              <w:rPr>
                <w:rFonts w:ascii="Times New Roman" w:hAnsi="Times New Roman"/>
                <w:b/>
                <w:sz w:val="24"/>
                <w:szCs w:val="24"/>
              </w:rPr>
              <w:t xml:space="preserve"> </w:t>
            </w:r>
            <w:r w:rsidRPr="004B0AB1">
              <w:rPr>
                <w:rFonts w:ascii="Times New Roman" w:hAnsi="Times New Roman"/>
                <w:sz w:val="24"/>
                <w:szCs w:val="24"/>
              </w:rPr>
              <w:t xml:space="preserve">Грамматические признаки глагола. Правописание суффиксов и личных окончаний глагола. Правописание не с глаголами.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sz w:val="24"/>
                <w:szCs w:val="24"/>
              </w:rPr>
              <w:t xml:space="preserve">Употребление форм глагола в речи. </w:t>
            </w:r>
            <w:r w:rsidRPr="004B0AB1">
              <w:rPr>
                <w:rFonts w:ascii="Times New Roman" w:hAnsi="Times New Roman"/>
                <w:i/>
                <w:sz w:val="24"/>
                <w:szCs w:val="24"/>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r w:rsidRPr="004B0AB1">
              <w:rPr>
                <w:rFonts w:ascii="Times New Roman" w:hAnsi="Times New Roman"/>
                <w:sz w:val="24"/>
                <w:szCs w:val="24"/>
              </w:rPr>
              <w:t xml:space="preserve">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sz w:val="24"/>
                <w:szCs w:val="24"/>
              </w:rPr>
              <w:t xml:space="preserve">Причастие как особая форма глагола. Образование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rsidRPr="004B0AB1">
              <w:rPr>
                <w:rFonts w:ascii="Times New Roman" w:hAnsi="Times New Roman"/>
                <w:sz w:val="24"/>
                <w:szCs w:val="24"/>
              </w:rPr>
              <w:t>-н</w:t>
            </w:r>
            <w:proofErr w:type="gramEnd"/>
            <w:r w:rsidRPr="004B0AB1">
              <w:rPr>
                <w:rFonts w:ascii="Times New Roman" w:hAnsi="Times New Roman"/>
                <w:sz w:val="24"/>
                <w:szCs w:val="24"/>
              </w:rPr>
              <w:t>- и -</w:t>
            </w:r>
            <w:proofErr w:type="spellStart"/>
            <w:r w:rsidRPr="004B0AB1">
              <w:rPr>
                <w:rFonts w:ascii="Times New Roman" w:hAnsi="Times New Roman"/>
                <w:sz w:val="24"/>
                <w:szCs w:val="24"/>
              </w:rPr>
              <w:t>нн</w:t>
            </w:r>
            <w:proofErr w:type="spellEnd"/>
            <w:r w:rsidRPr="004B0AB1">
              <w:rPr>
                <w:rFonts w:ascii="Times New Roman" w:hAnsi="Times New Roman"/>
                <w:sz w:val="24"/>
                <w:szCs w:val="24"/>
              </w:rPr>
              <w:t xml:space="preserve">- в причастиях и отглагольных прилагательных. Причастный оборот и знаки препинания в предложении с причастным оборотом. </w:t>
            </w:r>
          </w:p>
          <w:p w:rsidR="00547BB9" w:rsidRPr="004B0AB1" w:rsidRDefault="00547BB9" w:rsidP="00397EA4">
            <w:pPr>
              <w:spacing w:after="0" w:line="240" w:lineRule="auto"/>
              <w:jc w:val="both"/>
              <w:rPr>
                <w:rFonts w:ascii="Times New Roman" w:hAnsi="Times New Roman"/>
                <w:i/>
                <w:sz w:val="24"/>
                <w:szCs w:val="24"/>
              </w:rPr>
            </w:pPr>
            <w:r w:rsidRPr="004B0AB1">
              <w:rPr>
                <w:rFonts w:ascii="Times New Roman" w:hAnsi="Times New Roman"/>
                <w:i/>
                <w:sz w:val="24"/>
                <w:szCs w:val="24"/>
              </w:rPr>
              <w:t>Употребление причастий в текстах разных стилей. Синонимия причастий</w:t>
            </w:r>
          </w:p>
          <w:p w:rsidR="00547BB9" w:rsidRPr="004B0AB1" w:rsidRDefault="00547BB9" w:rsidP="00397EA4">
            <w:pPr>
              <w:tabs>
                <w:tab w:val="left" w:pos="266"/>
              </w:tabs>
              <w:spacing w:after="0" w:line="240" w:lineRule="auto"/>
              <w:jc w:val="both"/>
              <w:rPr>
                <w:rFonts w:ascii="Times New Roman" w:hAnsi="Times New Roman"/>
                <w:sz w:val="24"/>
                <w:szCs w:val="24"/>
              </w:rPr>
            </w:pPr>
            <w:r w:rsidRPr="004B0AB1">
              <w:rPr>
                <w:rFonts w:ascii="Times New Roman" w:hAnsi="Times New Roman"/>
                <w:sz w:val="24"/>
                <w:szCs w:val="24"/>
              </w:rPr>
              <w:t xml:space="preserve">Деепричастие как особая форма глагола.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w:t>
            </w:r>
          </w:p>
          <w:p w:rsidR="00547BB9" w:rsidRPr="004B0AB1" w:rsidRDefault="00547BB9" w:rsidP="00397EA4">
            <w:pPr>
              <w:spacing w:after="0" w:line="240" w:lineRule="auto"/>
              <w:jc w:val="both"/>
              <w:rPr>
                <w:rFonts w:ascii="Times New Roman" w:hAnsi="Times New Roman"/>
                <w:i/>
                <w:sz w:val="24"/>
                <w:szCs w:val="24"/>
              </w:rPr>
            </w:pPr>
            <w:r w:rsidRPr="004B0AB1">
              <w:rPr>
                <w:rFonts w:ascii="Times New Roman" w:hAnsi="Times New Roman"/>
                <w:i/>
                <w:sz w:val="24"/>
                <w:szCs w:val="24"/>
              </w:rPr>
              <w:t>Употребление деепричастий в текстах разных стилей.</w:t>
            </w:r>
            <w:r w:rsidRPr="004B0AB1">
              <w:rPr>
                <w:rFonts w:ascii="Times New Roman" w:hAnsi="Times New Roman"/>
                <w:sz w:val="24"/>
                <w:szCs w:val="24"/>
              </w:rPr>
              <w:t xml:space="preserve"> Особенности построения предложений с деепричастиями</w:t>
            </w:r>
            <w:r w:rsidRPr="004B0AB1">
              <w:rPr>
                <w:rFonts w:ascii="Times New Roman" w:hAnsi="Times New Roman"/>
                <w:i/>
                <w:sz w:val="24"/>
                <w:szCs w:val="24"/>
              </w:rPr>
              <w:t>. Синонимия деепричастий.</w:t>
            </w:r>
          </w:p>
        </w:tc>
        <w:tc>
          <w:tcPr>
            <w:tcW w:w="347" w:type="pct"/>
            <w:tcBorders>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701"/>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4B0AB1"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4</w:t>
            </w:r>
            <w:r w:rsidRPr="004B0AB1">
              <w:rPr>
                <w:rFonts w:ascii="Times New Roman" w:eastAsia="Calibri" w:hAnsi="Times New Roman"/>
                <w:b/>
                <w:bCs/>
                <w:sz w:val="24"/>
                <w:szCs w:val="24"/>
              </w:rPr>
              <w:t xml:space="preserve"> </w:t>
            </w:r>
            <w:r w:rsidRPr="004B0AB1">
              <w:rPr>
                <w:rFonts w:ascii="Times New Roman" w:hAnsi="Times New Roman"/>
                <w:sz w:val="24"/>
                <w:szCs w:val="24"/>
              </w:rPr>
              <w:t>Наречие</w:t>
            </w:r>
            <w:r w:rsidRPr="004B0AB1">
              <w:rPr>
                <w:rFonts w:ascii="Times New Roman" w:hAnsi="Times New Roman"/>
                <w:b/>
                <w:sz w:val="24"/>
                <w:szCs w:val="24"/>
              </w:rPr>
              <w:t>. Слова категории состояния.</w:t>
            </w:r>
            <w:r>
              <w:rPr>
                <w:rFonts w:ascii="Times New Roman" w:hAnsi="Times New Roman"/>
                <w:b/>
                <w:sz w:val="24"/>
                <w:szCs w:val="24"/>
              </w:rPr>
              <w:t xml:space="preserve"> </w:t>
            </w:r>
            <w:r w:rsidRPr="004B0AB1">
              <w:rPr>
                <w:rFonts w:ascii="Times New Roman" w:hAnsi="Times New Roman"/>
                <w:sz w:val="24"/>
                <w:szCs w:val="24"/>
              </w:rPr>
              <w:t xml:space="preserve">Грамматические признаки наречия. Степени сравнения наречий. Правописание наречий. Отличие наречий от слов-омонимов.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sz w:val="24"/>
                <w:szCs w:val="24"/>
              </w:rPr>
              <w:t xml:space="preserve">Употребление наречия в речи. </w:t>
            </w:r>
            <w:r w:rsidRPr="004B0AB1">
              <w:rPr>
                <w:rFonts w:ascii="Times New Roman" w:hAnsi="Times New Roman"/>
                <w:i/>
                <w:sz w:val="24"/>
                <w:szCs w:val="24"/>
              </w:rPr>
              <w:t xml:space="preserve">Синонимия наречий при характеристике признака действия. </w:t>
            </w:r>
            <w:r w:rsidRPr="004B0AB1">
              <w:rPr>
                <w:rFonts w:ascii="Times New Roman" w:hAnsi="Times New Roman"/>
                <w:sz w:val="24"/>
                <w:szCs w:val="24"/>
              </w:rPr>
              <w:t xml:space="preserve">Использование местоименных наречий для связи предложений в тексте. </w:t>
            </w:r>
          </w:p>
          <w:p w:rsidR="00547BB9" w:rsidRPr="004B0AB1" w:rsidRDefault="00547BB9" w:rsidP="00397EA4">
            <w:pPr>
              <w:spacing w:after="0" w:line="240" w:lineRule="auto"/>
              <w:jc w:val="both"/>
              <w:rPr>
                <w:rFonts w:ascii="Times New Roman" w:hAnsi="Times New Roman"/>
                <w:i/>
                <w:sz w:val="24"/>
                <w:szCs w:val="24"/>
              </w:rPr>
            </w:pPr>
            <w:r w:rsidRPr="004B0AB1">
              <w:rPr>
                <w:rFonts w:ascii="Times New Roman" w:hAnsi="Times New Roman"/>
                <w:sz w:val="24"/>
                <w:szCs w:val="24"/>
              </w:rPr>
              <w:t>Отличие слов категории состояния от слов-омонимов. Группы слов категории состояния. Их функции в речи.</w:t>
            </w:r>
          </w:p>
        </w:tc>
        <w:tc>
          <w:tcPr>
            <w:tcW w:w="347" w:type="pct"/>
            <w:tcBorders>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701"/>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4B0AB1" w:rsidRDefault="00547BB9" w:rsidP="00397EA4">
            <w:pPr>
              <w:spacing w:after="0" w:line="240" w:lineRule="auto"/>
              <w:jc w:val="both"/>
              <w:rPr>
                <w:rFonts w:ascii="Times New Roman" w:hAnsi="Times New Roman"/>
                <w:b/>
                <w:sz w:val="24"/>
                <w:szCs w:val="24"/>
              </w:rPr>
            </w:pPr>
            <w:r>
              <w:rPr>
                <w:rFonts w:ascii="Times New Roman" w:hAnsi="Times New Roman"/>
                <w:b/>
                <w:sz w:val="24"/>
                <w:szCs w:val="24"/>
              </w:rPr>
              <w:t>6</w:t>
            </w:r>
            <w:r w:rsidRPr="004B0AB1">
              <w:rPr>
                <w:rFonts w:ascii="Times New Roman" w:hAnsi="Times New Roman"/>
                <w:b/>
                <w:sz w:val="24"/>
                <w:szCs w:val="24"/>
              </w:rPr>
              <w:t xml:space="preserve"> Предлог. Союз. Частица. Междометие.</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b/>
                <w:sz w:val="24"/>
                <w:szCs w:val="24"/>
              </w:rPr>
              <w:t>Предлог как часть речи.</w:t>
            </w:r>
            <w:r w:rsidRPr="004B0AB1">
              <w:rPr>
                <w:rFonts w:ascii="Times New Roman" w:hAnsi="Times New Roman"/>
                <w:sz w:val="24"/>
                <w:szCs w:val="24"/>
              </w:rPr>
              <w:t xml:space="preserve"> Правописание предлогов. Отличие производных предлогов (</w:t>
            </w:r>
            <w:r w:rsidRPr="004B0AB1">
              <w:rPr>
                <w:rFonts w:ascii="Times New Roman" w:hAnsi="Times New Roman"/>
                <w:i/>
                <w:sz w:val="24"/>
                <w:szCs w:val="24"/>
              </w:rPr>
              <w:t>в течение, в продолжение, вследствие и др.</w:t>
            </w:r>
            <w:r w:rsidRPr="004B0AB1">
              <w:rPr>
                <w:rFonts w:ascii="Times New Roman" w:hAnsi="Times New Roman"/>
                <w:sz w:val="24"/>
                <w:szCs w:val="24"/>
              </w:rPr>
              <w:t xml:space="preserve">) от слов-омонимов.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sz w:val="24"/>
                <w:szCs w:val="24"/>
              </w:rPr>
              <w:t xml:space="preserve">Употребление предлогов в составе словосочетаний. Употребление существительных с предлогами </w:t>
            </w:r>
            <w:r w:rsidRPr="004B0AB1">
              <w:rPr>
                <w:rFonts w:ascii="Times New Roman" w:hAnsi="Times New Roman"/>
                <w:i/>
                <w:sz w:val="24"/>
                <w:szCs w:val="24"/>
              </w:rPr>
              <w:t>благодаря, вопреки, согласно</w:t>
            </w:r>
            <w:r w:rsidRPr="004B0AB1">
              <w:rPr>
                <w:rFonts w:ascii="Times New Roman" w:hAnsi="Times New Roman"/>
                <w:sz w:val="24"/>
                <w:szCs w:val="24"/>
              </w:rPr>
              <w:t xml:space="preserve"> и др.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b/>
                <w:sz w:val="24"/>
                <w:szCs w:val="24"/>
              </w:rPr>
              <w:t>Союз как часть речи.</w:t>
            </w:r>
            <w:r w:rsidRPr="004B0AB1">
              <w:rPr>
                <w:rFonts w:ascii="Times New Roman" w:hAnsi="Times New Roman"/>
                <w:sz w:val="24"/>
                <w:szCs w:val="24"/>
              </w:rPr>
              <w:t xml:space="preserve"> Правописание союзов. Отличие союзов </w:t>
            </w:r>
            <w:r w:rsidRPr="004B0AB1">
              <w:rPr>
                <w:rFonts w:ascii="Times New Roman" w:hAnsi="Times New Roman"/>
                <w:i/>
                <w:sz w:val="24"/>
                <w:szCs w:val="24"/>
              </w:rPr>
              <w:t xml:space="preserve">тоже, также, чтобы, зато </w:t>
            </w:r>
            <w:r w:rsidRPr="004B0AB1">
              <w:rPr>
                <w:rFonts w:ascii="Times New Roman" w:hAnsi="Times New Roman"/>
                <w:sz w:val="24"/>
                <w:szCs w:val="24"/>
              </w:rPr>
              <w:t xml:space="preserve">от слов-омонимов.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sz w:val="24"/>
                <w:szCs w:val="24"/>
              </w:rPr>
              <w:lastRenderedPageBreak/>
              <w:t xml:space="preserve">Употребление союзов в простом и сложном предложении. Союзы как средство связи предложений в тексте.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b/>
                <w:sz w:val="24"/>
                <w:szCs w:val="24"/>
              </w:rPr>
              <w:t>Частица как часть речи.</w:t>
            </w:r>
            <w:r w:rsidRPr="004B0AB1">
              <w:rPr>
                <w:rFonts w:ascii="Times New Roman" w:hAnsi="Times New Roman"/>
                <w:sz w:val="24"/>
                <w:szCs w:val="24"/>
              </w:rPr>
              <w:t xml:space="preserve"> Правописание частиц. Правописание частиц </w:t>
            </w:r>
            <w:r w:rsidRPr="004B0AB1">
              <w:rPr>
                <w:rFonts w:ascii="Times New Roman" w:hAnsi="Times New Roman"/>
                <w:i/>
                <w:sz w:val="24"/>
                <w:szCs w:val="24"/>
              </w:rPr>
              <w:t>не</w:t>
            </w:r>
            <w:r w:rsidRPr="004B0AB1">
              <w:rPr>
                <w:rFonts w:ascii="Times New Roman" w:hAnsi="Times New Roman"/>
                <w:sz w:val="24"/>
                <w:szCs w:val="24"/>
              </w:rPr>
              <w:t xml:space="preserve"> и </w:t>
            </w:r>
            <w:r w:rsidRPr="004B0AB1">
              <w:rPr>
                <w:rFonts w:ascii="Times New Roman" w:hAnsi="Times New Roman"/>
                <w:i/>
                <w:sz w:val="24"/>
                <w:szCs w:val="24"/>
              </w:rPr>
              <w:t>ни</w:t>
            </w:r>
            <w:r w:rsidRPr="004B0AB1">
              <w:rPr>
                <w:rFonts w:ascii="Times New Roman" w:hAnsi="Times New Roman"/>
                <w:sz w:val="24"/>
                <w:szCs w:val="24"/>
              </w:rPr>
              <w:t xml:space="preserve"> с разными частями речи. </w:t>
            </w:r>
            <w:r w:rsidRPr="004B0AB1">
              <w:rPr>
                <w:rFonts w:ascii="Times New Roman" w:hAnsi="Times New Roman"/>
                <w:i/>
                <w:sz w:val="24"/>
                <w:szCs w:val="24"/>
              </w:rPr>
              <w:t>Частицы как средство выразительности речи.</w:t>
            </w:r>
            <w:r w:rsidRPr="004B0AB1">
              <w:rPr>
                <w:rFonts w:ascii="Times New Roman" w:hAnsi="Times New Roman"/>
                <w:sz w:val="24"/>
                <w:szCs w:val="24"/>
              </w:rPr>
              <w:t xml:space="preserve"> Употребление частиц в речи.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b/>
                <w:sz w:val="24"/>
                <w:szCs w:val="24"/>
              </w:rPr>
              <w:t>Междометия и звукоподражательные слова.</w:t>
            </w:r>
            <w:r w:rsidRPr="004B0AB1">
              <w:rPr>
                <w:rFonts w:ascii="Times New Roman" w:hAnsi="Times New Roman"/>
                <w:sz w:val="24"/>
                <w:szCs w:val="24"/>
              </w:rPr>
              <w:t xml:space="preserve"> Правописание междометий и звукоподражаний. Знаки препинания в предложениях с междометиями. Употребление междометий в речи. </w:t>
            </w:r>
          </w:p>
        </w:tc>
        <w:tc>
          <w:tcPr>
            <w:tcW w:w="347" w:type="pct"/>
            <w:tcBorders>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lastRenderedPageBreak/>
              <w:t>2</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B0AB1" w:rsidRDefault="00547BB9" w:rsidP="00397EA4">
            <w:pPr>
              <w:spacing w:after="0" w:line="240" w:lineRule="auto"/>
              <w:rPr>
                <w:rFonts w:ascii="Times New Roman" w:hAnsi="Times New Roman"/>
                <w:b/>
                <w:sz w:val="24"/>
                <w:szCs w:val="24"/>
              </w:rPr>
            </w:pPr>
            <w:r w:rsidRPr="004B0AB1">
              <w:rPr>
                <w:rFonts w:ascii="Times New Roman" w:hAnsi="Times New Roman"/>
                <w:b/>
                <w:bCs/>
                <w:sz w:val="24"/>
                <w:szCs w:val="24"/>
              </w:rPr>
              <w:t>В том числе практических занятий</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4B0AB1" w:rsidRDefault="00547BB9" w:rsidP="00397EA4">
            <w:pPr>
              <w:spacing w:after="0" w:line="240" w:lineRule="auto"/>
              <w:jc w:val="center"/>
              <w:rPr>
                <w:rFonts w:ascii="Times New Roman" w:hAnsi="Times New Roman"/>
                <w:bCs/>
                <w:sz w:val="24"/>
                <w:szCs w:val="24"/>
              </w:rPr>
            </w:pPr>
          </w:p>
        </w:tc>
        <w:tc>
          <w:tcPr>
            <w:tcW w:w="452" w:type="pct"/>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B0AB1" w:rsidRDefault="00547BB9" w:rsidP="00397EA4">
            <w:pPr>
              <w:spacing w:after="0" w:line="240" w:lineRule="auto"/>
              <w:rPr>
                <w:rFonts w:ascii="Times New Roman" w:hAnsi="Times New Roman"/>
                <w:b/>
                <w:sz w:val="24"/>
                <w:szCs w:val="24"/>
              </w:rPr>
            </w:pPr>
            <w:r w:rsidRPr="004B0AB1">
              <w:rPr>
                <w:rFonts w:ascii="Times New Roman" w:hAnsi="Times New Roman"/>
                <w:b/>
                <w:sz w:val="24"/>
                <w:szCs w:val="24"/>
              </w:rPr>
              <w:t>12</w:t>
            </w:r>
            <w:r w:rsidRPr="004B0AB1">
              <w:rPr>
                <w:rFonts w:ascii="Times New Roman" w:hAnsi="Times New Roman"/>
                <w:sz w:val="24"/>
                <w:szCs w:val="24"/>
              </w:rPr>
              <w:t xml:space="preserve"> Морфологический разбор имени существительного и прилагательного.</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hideMark/>
          </w:tcPr>
          <w:p w:rsidR="00547BB9" w:rsidRPr="004B0AB1"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13</w:t>
            </w:r>
            <w:r w:rsidRPr="004B0AB1">
              <w:rPr>
                <w:rFonts w:ascii="Times New Roman" w:hAnsi="Times New Roman"/>
                <w:sz w:val="24"/>
                <w:szCs w:val="24"/>
              </w:rPr>
              <w:t xml:space="preserve">  Морфологический разбор числительного, местоимения.</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4B0AB1" w:rsidRDefault="00547BB9" w:rsidP="00397EA4">
            <w:pPr>
              <w:spacing w:after="0" w:line="240" w:lineRule="auto"/>
              <w:jc w:val="center"/>
              <w:rPr>
                <w:rFonts w:ascii="Times New Roman" w:hAnsi="Times New Roman"/>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4B0AB1" w:rsidRDefault="00547BB9" w:rsidP="00397EA4">
            <w:pPr>
              <w:spacing w:after="0" w:line="240" w:lineRule="auto"/>
              <w:jc w:val="both"/>
              <w:rPr>
                <w:rFonts w:ascii="Times New Roman" w:hAnsi="Times New Roman"/>
                <w:b/>
                <w:sz w:val="24"/>
                <w:szCs w:val="24"/>
              </w:rPr>
            </w:pPr>
            <w:r w:rsidRPr="004B0AB1">
              <w:rPr>
                <w:rFonts w:ascii="Times New Roman" w:hAnsi="Times New Roman"/>
                <w:b/>
                <w:sz w:val="24"/>
                <w:szCs w:val="24"/>
              </w:rPr>
              <w:t>14</w:t>
            </w:r>
            <w:r w:rsidRPr="004B0AB1">
              <w:rPr>
                <w:rFonts w:ascii="Times New Roman" w:hAnsi="Times New Roman"/>
                <w:sz w:val="24"/>
                <w:szCs w:val="24"/>
              </w:rPr>
              <w:t xml:space="preserve"> Морфологический разбор глагола, причастия,  деепричастия.</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b/>
                <w:sz w:val="24"/>
                <w:szCs w:val="24"/>
              </w:rPr>
              <w:t>15</w:t>
            </w:r>
            <w:r w:rsidRPr="004B0AB1">
              <w:rPr>
                <w:rFonts w:ascii="Times New Roman" w:hAnsi="Times New Roman"/>
                <w:sz w:val="24"/>
                <w:szCs w:val="24"/>
              </w:rPr>
              <w:t xml:space="preserve"> Тестирование по темам «Мягкий знак на конце после шипящих», «Глагол», «Имя существительное: род, число, склонение».</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4B0AB1" w:rsidRDefault="00547BB9" w:rsidP="00397EA4">
            <w:pPr>
              <w:spacing w:after="0" w:line="240" w:lineRule="auto"/>
              <w:jc w:val="both"/>
              <w:rPr>
                <w:rFonts w:ascii="Times New Roman" w:hAnsi="Times New Roman"/>
                <w:b/>
                <w:sz w:val="24"/>
                <w:szCs w:val="24"/>
              </w:rPr>
            </w:pPr>
            <w:r w:rsidRPr="004B0AB1">
              <w:rPr>
                <w:rFonts w:ascii="Times New Roman" w:hAnsi="Times New Roman"/>
                <w:b/>
                <w:sz w:val="24"/>
                <w:szCs w:val="24"/>
              </w:rPr>
              <w:t>16</w:t>
            </w:r>
            <w:r w:rsidRPr="004B0AB1">
              <w:rPr>
                <w:rFonts w:ascii="Times New Roman" w:hAnsi="Times New Roman"/>
                <w:sz w:val="24"/>
                <w:szCs w:val="24"/>
              </w:rPr>
              <w:t xml:space="preserve"> Морфологический разбор наречия, тестирование на тему «Наречие. Категория состояния»</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4B0AB1" w:rsidRDefault="00547BB9" w:rsidP="00397EA4">
            <w:pPr>
              <w:spacing w:after="0" w:line="240" w:lineRule="auto"/>
              <w:jc w:val="both"/>
              <w:rPr>
                <w:rFonts w:ascii="Times New Roman" w:hAnsi="Times New Roman"/>
                <w:b/>
                <w:sz w:val="24"/>
                <w:szCs w:val="24"/>
              </w:rPr>
            </w:pPr>
            <w:r w:rsidRPr="004B0AB1">
              <w:rPr>
                <w:rFonts w:ascii="Times New Roman" w:hAnsi="Times New Roman"/>
                <w:b/>
                <w:sz w:val="24"/>
                <w:szCs w:val="24"/>
              </w:rPr>
              <w:t>17</w:t>
            </w:r>
            <w:r w:rsidRPr="004B0AB1">
              <w:rPr>
                <w:rFonts w:ascii="Times New Roman" w:hAnsi="Times New Roman"/>
                <w:sz w:val="24"/>
                <w:szCs w:val="24"/>
              </w:rPr>
              <w:t xml:space="preserve"> Тестирование по темам «Имя прилагательное: окончание, род, число, разряд», «Суффиксы причастий», «Деепричастие, суффиксы деепричастий».</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412"/>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b/>
                <w:sz w:val="24"/>
                <w:szCs w:val="24"/>
              </w:rPr>
              <w:t>18</w:t>
            </w:r>
            <w:r w:rsidRPr="004B0AB1">
              <w:rPr>
                <w:rFonts w:ascii="Times New Roman" w:hAnsi="Times New Roman"/>
                <w:sz w:val="24"/>
                <w:szCs w:val="24"/>
              </w:rPr>
              <w:t xml:space="preserve"> Тестирование по теме </w:t>
            </w:r>
            <w:r>
              <w:rPr>
                <w:rFonts w:ascii="Times New Roman" w:hAnsi="Times New Roman"/>
                <w:sz w:val="24"/>
                <w:szCs w:val="24"/>
              </w:rPr>
              <w:t>«НЕ и НИ с разными частями речи</w:t>
            </w:r>
            <w:r w:rsidRPr="004B0AB1">
              <w:rPr>
                <w:rFonts w:ascii="Times New Roman" w:hAnsi="Times New Roman"/>
                <w:sz w:val="24"/>
                <w:szCs w:val="24"/>
              </w:rPr>
              <w:t>. Слитное, раздельное и дефисное написание предлогов. Слитное, раздельное написание союзов.</w:t>
            </w:r>
            <w:r>
              <w:rPr>
                <w:rFonts w:ascii="Times New Roman" w:hAnsi="Times New Roman"/>
                <w:sz w:val="24"/>
                <w:szCs w:val="24"/>
              </w:rPr>
              <w:t>»</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bottom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Default="00547BB9" w:rsidP="00397EA4">
            <w:pPr>
              <w:spacing w:after="0" w:line="240" w:lineRule="auto"/>
              <w:rPr>
                <w:rFonts w:ascii="Times New Roman" w:hAnsi="Times New Roman"/>
                <w:b/>
                <w:bCs/>
                <w:sz w:val="24"/>
                <w:szCs w:val="24"/>
              </w:rPr>
            </w:pPr>
            <w:r w:rsidRPr="004B0AB1">
              <w:rPr>
                <w:rFonts w:ascii="Times New Roman" w:hAnsi="Times New Roman"/>
                <w:b/>
                <w:bCs/>
                <w:sz w:val="24"/>
                <w:szCs w:val="24"/>
              </w:rPr>
              <w:t>Сам</w:t>
            </w:r>
            <w:r>
              <w:rPr>
                <w:rFonts w:ascii="Times New Roman" w:hAnsi="Times New Roman"/>
                <w:b/>
                <w:bCs/>
                <w:sz w:val="24"/>
                <w:szCs w:val="24"/>
              </w:rPr>
              <w:t xml:space="preserve">остоятельная работа обучающихся: </w:t>
            </w:r>
          </w:p>
          <w:p w:rsidR="00547BB9" w:rsidRPr="00331E79" w:rsidRDefault="00547BB9" w:rsidP="00397EA4">
            <w:pPr>
              <w:pStyle w:val="ab"/>
              <w:tabs>
                <w:tab w:val="left" w:pos="212"/>
              </w:tabs>
              <w:spacing w:before="0" w:after="0"/>
              <w:ind w:left="0"/>
              <w:contextualSpacing/>
              <w:jc w:val="both"/>
            </w:pPr>
            <w:r w:rsidRPr="00331E79">
              <w:t xml:space="preserve">Читать правила параграфы: 36-45 </w:t>
            </w:r>
            <w:r>
              <w:rPr>
                <w:lang w:val="ru-RU"/>
              </w:rPr>
              <w:t>и выполнить к ним упражнения №</w:t>
            </w:r>
            <w:r w:rsidRPr="00331E79">
              <w:t>:203,</w:t>
            </w:r>
            <w:r>
              <w:rPr>
                <w:lang w:val="ru-RU"/>
              </w:rPr>
              <w:t xml:space="preserve"> </w:t>
            </w:r>
            <w:r w:rsidRPr="00331E79">
              <w:t>218,</w:t>
            </w:r>
            <w:r>
              <w:rPr>
                <w:lang w:val="ru-RU"/>
              </w:rPr>
              <w:t xml:space="preserve"> </w:t>
            </w:r>
            <w:r w:rsidRPr="00331E79">
              <w:t>251</w:t>
            </w:r>
            <w:r w:rsidRPr="00957D5A">
              <w:t xml:space="preserve">(учебник русского языка 10-11 </w:t>
            </w:r>
            <w:proofErr w:type="spellStart"/>
            <w:r w:rsidRPr="00957D5A">
              <w:t>кл</w:t>
            </w:r>
            <w:proofErr w:type="spellEnd"/>
            <w:r w:rsidRPr="00957D5A">
              <w:t xml:space="preserve">. на стр. </w:t>
            </w:r>
            <w:r>
              <w:rPr>
                <w:lang w:val="ru-RU"/>
              </w:rPr>
              <w:t>134</w:t>
            </w:r>
            <w:r>
              <w:t>-</w:t>
            </w:r>
            <w:r>
              <w:rPr>
                <w:lang w:val="ru-RU"/>
              </w:rPr>
              <w:t>16</w:t>
            </w:r>
            <w:r>
              <w:t>5</w:t>
            </w:r>
            <w:r w:rsidRPr="00957D5A">
              <w:t>)</w:t>
            </w:r>
          </w:p>
          <w:p w:rsidR="00547BB9" w:rsidRPr="00331E79" w:rsidRDefault="00547BB9" w:rsidP="00397EA4">
            <w:pPr>
              <w:pStyle w:val="ab"/>
              <w:tabs>
                <w:tab w:val="left" w:pos="212"/>
              </w:tabs>
              <w:spacing w:before="0" w:after="0"/>
              <w:ind w:left="0"/>
              <w:contextualSpacing/>
              <w:jc w:val="both"/>
            </w:pPr>
            <w:r w:rsidRPr="00331E79">
              <w:t xml:space="preserve">Читать правила параграфы: 46-48 </w:t>
            </w:r>
            <w:r>
              <w:rPr>
                <w:lang w:val="ru-RU"/>
              </w:rPr>
              <w:t xml:space="preserve">и выполнить к ним упражнения№ </w:t>
            </w:r>
            <w:r w:rsidRPr="00331E79">
              <w:t>259, 262, 269</w:t>
            </w:r>
            <w:r w:rsidRPr="00957D5A">
              <w:t xml:space="preserve">(учебник русского языка 10-11 </w:t>
            </w:r>
            <w:proofErr w:type="spellStart"/>
            <w:r w:rsidRPr="00957D5A">
              <w:t>кл</w:t>
            </w:r>
            <w:proofErr w:type="spellEnd"/>
            <w:r w:rsidRPr="00957D5A">
              <w:t xml:space="preserve">. на стр. </w:t>
            </w:r>
            <w:r>
              <w:rPr>
                <w:lang w:val="ru-RU"/>
              </w:rPr>
              <w:t>168</w:t>
            </w:r>
            <w:r>
              <w:t>-176</w:t>
            </w:r>
            <w:r w:rsidRPr="00957D5A">
              <w:t>)</w:t>
            </w:r>
          </w:p>
          <w:p w:rsidR="00547BB9" w:rsidRPr="00331E79" w:rsidRDefault="00547BB9" w:rsidP="00397EA4">
            <w:pPr>
              <w:pStyle w:val="ab"/>
              <w:tabs>
                <w:tab w:val="left" w:pos="212"/>
              </w:tabs>
              <w:spacing w:before="0" w:after="0"/>
              <w:ind w:left="0"/>
              <w:contextualSpacing/>
              <w:jc w:val="both"/>
            </w:pPr>
            <w:r w:rsidRPr="00331E79">
              <w:t>Читать правила параграфы:49-55</w:t>
            </w:r>
            <w:r>
              <w:rPr>
                <w:lang w:val="ru-RU"/>
              </w:rPr>
              <w:t xml:space="preserve"> и выполнить к ним упражнения № </w:t>
            </w:r>
            <w:r w:rsidRPr="00331E79">
              <w:t>287,</w:t>
            </w:r>
            <w:r>
              <w:rPr>
                <w:lang w:val="ru-RU"/>
              </w:rPr>
              <w:t xml:space="preserve"> </w:t>
            </w:r>
            <w:r w:rsidRPr="00331E79">
              <w:t>304</w:t>
            </w:r>
            <w:r w:rsidRPr="00957D5A">
              <w:t xml:space="preserve">(учебник русского языка 10-11 </w:t>
            </w:r>
            <w:proofErr w:type="spellStart"/>
            <w:r w:rsidRPr="00957D5A">
              <w:t>кл</w:t>
            </w:r>
            <w:proofErr w:type="spellEnd"/>
            <w:r w:rsidRPr="00957D5A">
              <w:t xml:space="preserve">. на стр. </w:t>
            </w:r>
            <w:r>
              <w:t>1</w:t>
            </w:r>
            <w:r>
              <w:rPr>
                <w:lang w:val="ru-RU"/>
              </w:rPr>
              <w:t>77</w:t>
            </w:r>
            <w:r>
              <w:t>-</w:t>
            </w:r>
            <w:r>
              <w:rPr>
                <w:lang w:val="ru-RU"/>
              </w:rPr>
              <w:t>20</w:t>
            </w:r>
            <w:r>
              <w:t>5</w:t>
            </w:r>
            <w:r w:rsidRPr="00957D5A">
              <w:t>)</w:t>
            </w:r>
          </w:p>
          <w:p w:rsidR="00547BB9" w:rsidRPr="00331E79" w:rsidRDefault="00547BB9" w:rsidP="00397EA4">
            <w:pPr>
              <w:pStyle w:val="ab"/>
              <w:tabs>
                <w:tab w:val="left" w:pos="212"/>
              </w:tabs>
              <w:spacing w:before="0" w:after="0"/>
              <w:ind w:left="0"/>
              <w:contextualSpacing/>
              <w:jc w:val="both"/>
            </w:pPr>
            <w:r w:rsidRPr="00331E79">
              <w:t>Читать правила параграфы:56-57</w:t>
            </w:r>
            <w:r>
              <w:rPr>
                <w:lang w:val="ru-RU"/>
              </w:rPr>
              <w:t xml:space="preserve"> и выполнить к ним упражнение № </w:t>
            </w:r>
            <w:r w:rsidRPr="00331E79">
              <w:t>345</w:t>
            </w:r>
            <w:r w:rsidRPr="00957D5A">
              <w:t xml:space="preserve">(учебник русского языка 10-11 </w:t>
            </w:r>
            <w:proofErr w:type="spellStart"/>
            <w:r w:rsidRPr="00957D5A">
              <w:t>кл</w:t>
            </w:r>
            <w:proofErr w:type="spellEnd"/>
            <w:r w:rsidRPr="00957D5A">
              <w:t xml:space="preserve">. на стр. </w:t>
            </w:r>
            <w:r>
              <w:t>2</w:t>
            </w:r>
            <w:r>
              <w:rPr>
                <w:lang w:val="ru-RU"/>
              </w:rPr>
              <w:t>09</w:t>
            </w:r>
            <w:r>
              <w:t>-220</w:t>
            </w:r>
            <w:r w:rsidRPr="00957D5A">
              <w:t>)</w:t>
            </w:r>
          </w:p>
          <w:p w:rsidR="00547BB9" w:rsidRPr="004B0AB1" w:rsidRDefault="00547BB9" w:rsidP="00397EA4">
            <w:pPr>
              <w:pStyle w:val="ab"/>
              <w:tabs>
                <w:tab w:val="left" w:pos="212"/>
              </w:tabs>
              <w:spacing w:before="0" w:after="0"/>
              <w:ind w:left="0"/>
              <w:contextualSpacing/>
              <w:jc w:val="both"/>
            </w:pPr>
            <w:r w:rsidRPr="00331E79">
              <w:t>Читать правила параграфы</w:t>
            </w:r>
            <w:r>
              <w:t>: 58-63</w:t>
            </w:r>
            <w:r>
              <w:rPr>
                <w:lang w:val="ru-RU"/>
              </w:rPr>
              <w:t xml:space="preserve"> и выполнить к ним упражнение №</w:t>
            </w:r>
            <w:r w:rsidRPr="00331E79">
              <w:t>377</w:t>
            </w:r>
            <w:r w:rsidRPr="00957D5A">
              <w:t xml:space="preserve">(учебник русского языка 10-11 </w:t>
            </w:r>
            <w:proofErr w:type="spellStart"/>
            <w:r w:rsidRPr="00957D5A">
              <w:t>кл</w:t>
            </w:r>
            <w:proofErr w:type="spellEnd"/>
            <w:r w:rsidRPr="00957D5A">
              <w:t xml:space="preserve">. на стр. </w:t>
            </w:r>
            <w:r>
              <w:rPr>
                <w:lang w:val="ru-RU"/>
              </w:rPr>
              <w:t>223</w:t>
            </w:r>
            <w:r>
              <w:t>-245</w:t>
            </w:r>
            <w:r w:rsidRPr="00957D5A">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4F4BBD" w:rsidRDefault="00547BB9" w:rsidP="00397EA4">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452" w:type="pct"/>
            <w:vMerge/>
            <w:tcBorders>
              <w:left w:val="single" w:sz="4" w:space="0" w:color="auto"/>
              <w:bottom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743" w:type="pct"/>
            <w:vMerge w:val="restart"/>
            <w:tcBorders>
              <w:top w:val="single" w:sz="4" w:space="0" w:color="auto"/>
              <w:left w:val="single" w:sz="4" w:space="0" w:color="auto"/>
              <w:right w:val="single" w:sz="4" w:space="0" w:color="auto"/>
            </w:tcBorders>
            <w:hideMark/>
          </w:tcPr>
          <w:p w:rsidR="00547BB9" w:rsidRPr="00B52A23" w:rsidRDefault="00547BB9" w:rsidP="00397EA4">
            <w:pPr>
              <w:spacing w:after="0" w:line="240" w:lineRule="auto"/>
              <w:rPr>
                <w:rFonts w:ascii="Times New Roman" w:hAnsi="Times New Roman"/>
                <w:b/>
                <w:bCs/>
                <w:sz w:val="24"/>
                <w:szCs w:val="24"/>
              </w:rPr>
            </w:pPr>
            <w:r w:rsidRPr="00B52A23">
              <w:rPr>
                <w:rFonts w:ascii="Times New Roman" w:hAnsi="Times New Roman"/>
                <w:b/>
                <w:bCs/>
                <w:sz w:val="24"/>
                <w:szCs w:val="24"/>
              </w:rPr>
              <w:t>Тема</w:t>
            </w:r>
            <w:r>
              <w:rPr>
                <w:rFonts w:ascii="Times New Roman" w:eastAsia="Calibri" w:hAnsi="Times New Roman"/>
                <w:b/>
                <w:bCs/>
                <w:sz w:val="24"/>
                <w:szCs w:val="24"/>
              </w:rPr>
              <w:t xml:space="preserve"> 6 </w:t>
            </w:r>
            <w:r w:rsidRPr="00B52A23">
              <w:rPr>
                <w:rFonts w:ascii="Times New Roman" w:eastAsia="Calibri" w:hAnsi="Times New Roman"/>
                <w:b/>
                <w:bCs/>
                <w:sz w:val="24"/>
                <w:szCs w:val="24"/>
              </w:rPr>
              <w:t>Синтаксис и пунктуация</w:t>
            </w:r>
          </w:p>
        </w:tc>
        <w:tc>
          <w:tcPr>
            <w:tcW w:w="3458" w:type="pct"/>
            <w:tcBorders>
              <w:top w:val="single" w:sz="4" w:space="0" w:color="auto"/>
              <w:left w:val="single" w:sz="4" w:space="0" w:color="auto"/>
              <w:bottom w:val="single" w:sz="4" w:space="0" w:color="auto"/>
              <w:right w:val="single" w:sz="4" w:space="0" w:color="auto"/>
            </w:tcBorders>
            <w:hideMark/>
          </w:tcPr>
          <w:p w:rsidR="00547BB9" w:rsidRPr="00B52A23" w:rsidRDefault="00547BB9" w:rsidP="00397EA4">
            <w:pPr>
              <w:spacing w:after="0" w:line="240" w:lineRule="auto"/>
              <w:rPr>
                <w:rFonts w:ascii="Times New Roman" w:hAnsi="Times New Roman"/>
                <w:b/>
                <w:bCs/>
                <w:sz w:val="24"/>
                <w:szCs w:val="24"/>
              </w:rPr>
            </w:pPr>
            <w:r w:rsidRPr="00B52A23">
              <w:rPr>
                <w:rFonts w:ascii="Times New Roman" w:hAnsi="Times New Roman"/>
                <w:b/>
                <w:bCs/>
                <w:sz w:val="24"/>
                <w:szCs w:val="24"/>
              </w:rPr>
              <w:t xml:space="preserve">Содержание учебного материала </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5A7475" w:rsidRDefault="00547BB9" w:rsidP="00397EA4">
            <w:pPr>
              <w:spacing w:after="0" w:line="240" w:lineRule="auto"/>
              <w:jc w:val="center"/>
              <w:rPr>
                <w:rFonts w:ascii="Times New Roman" w:hAnsi="Times New Roman"/>
                <w:b/>
                <w:bCs/>
                <w:sz w:val="24"/>
                <w:szCs w:val="24"/>
              </w:rPr>
            </w:pPr>
            <w:r w:rsidRPr="005A7475">
              <w:rPr>
                <w:rFonts w:ascii="Times New Roman" w:hAnsi="Times New Roman"/>
                <w:b/>
                <w:bCs/>
                <w:sz w:val="24"/>
                <w:szCs w:val="24"/>
              </w:rPr>
              <w:t>22</w:t>
            </w:r>
          </w:p>
        </w:tc>
        <w:tc>
          <w:tcPr>
            <w:tcW w:w="452" w:type="pct"/>
            <w:vMerge w:val="restart"/>
            <w:tcBorders>
              <w:top w:val="single" w:sz="4" w:space="0" w:color="auto"/>
              <w:left w:val="single" w:sz="4" w:space="0" w:color="auto"/>
              <w:right w:val="single" w:sz="4" w:space="0" w:color="auto"/>
            </w:tcBorders>
            <w:vAlign w:val="center"/>
            <w:hideMark/>
          </w:tcPr>
          <w:p w:rsidR="00547BB9" w:rsidRPr="005A7475" w:rsidRDefault="00547BB9" w:rsidP="00397EA4">
            <w:pPr>
              <w:spacing w:after="0" w:line="240" w:lineRule="auto"/>
              <w:jc w:val="center"/>
              <w:rPr>
                <w:rFonts w:ascii="Times New Roman" w:hAnsi="Times New Roman"/>
                <w:b/>
                <w:sz w:val="24"/>
                <w:szCs w:val="24"/>
              </w:rPr>
            </w:pPr>
            <w:r w:rsidRPr="005A7475">
              <w:rPr>
                <w:rFonts w:ascii="Times New Roman" w:hAnsi="Times New Roman"/>
                <w:b/>
                <w:i/>
                <w:sz w:val="24"/>
                <w:szCs w:val="24"/>
              </w:rPr>
              <w:t>ОК 10. ЛР 2,4,5,7,8,11</w:t>
            </w:r>
          </w:p>
        </w:tc>
      </w:tr>
      <w:tr w:rsidR="00547BB9" w:rsidRPr="00B52A23" w:rsidTr="00397EA4">
        <w:trPr>
          <w:trHeight w:val="20"/>
        </w:trPr>
        <w:tc>
          <w:tcPr>
            <w:tcW w:w="0" w:type="auto"/>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B52A23" w:rsidRDefault="00547BB9" w:rsidP="00397EA4">
            <w:pPr>
              <w:spacing w:after="0" w:line="240" w:lineRule="auto"/>
              <w:jc w:val="both"/>
              <w:rPr>
                <w:rFonts w:ascii="Times New Roman" w:hAnsi="Times New Roman"/>
                <w:i/>
                <w:sz w:val="24"/>
                <w:szCs w:val="24"/>
              </w:rPr>
            </w:pPr>
            <w:r>
              <w:rPr>
                <w:rFonts w:ascii="Times New Roman" w:hAnsi="Times New Roman"/>
                <w:b/>
                <w:sz w:val="24"/>
                <w:szCs w:val="24"/>
              </w:rPr>
              <w:t>1</w:t>
            </w:r>
            <w:r w:rsidRPr="00B52A23">
              <w:rPr>
                <w:rFonts w:ascii="Times New Roman" w:hAnsi="Times New Roman"/>
                <w:b/>
                <w:sz w:val="24"/>
                <w:szCs w:val="24"/>
              </w:rPr>
              <w:t xml:space="preserve"> Основные единицы синтаксиса. Словосочетание.</w:t>
            </w:r>
            <w:r>
              <w:rPr>
                <w:rFonts w:ascii="Times New Roman" w:hAnsi="Times New Roman"/>
                <w:b/>
                <w:sz w:val="24"/>
                <w:szCs w:val="24"/>
              </w:rPr>
              <w:t xml:space="preserve"> </w:t>
            </w:r>
            <w:r w:rsidRPr="00B52A23">
              <w:rPr>
                <w:rFonts w:ascii="Times New Roman" w:hAnsi="Times New Roman"/>
                <w:sz w:val="24"/>
                <w:szCs w:val="24"/>
              </w:rPr>
              <w:t xml:space="preserve">Словосочетание, предложение, сложное синтаксическое целое. </w:t>
            </w:r>
            <w:r w:rsidRPr="00B52A23">
              <w:rPr>
                <w:rFonts w:ascii="Times New Roman" w:hAnsi="Times New Roman"/>
                <w:i/>
                <w:sz w:val="24"/>
                <w:szCs w:val="24"/>
              </w:rPr>
              <w:t xml:space="preserve">Основные выразительные средства синтаксиса. </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B52A23">
              <w:rPr>
                <w:rFonts w:ascii="Times New Roman" w:hAnsi="Times New Roman"/>
                <w:i/>
                <w:sz w:val="24"/>
                <w:szCs w:val="24"/>
              </w:rPr>
              <w:t>Синонимия словосочетаний.</w:t>
            </w:r>
          </w:p>
        </w:tc>
        <w:tc>
          <w:tcPr>
            <w:tcW w:w="347" w:type="pct"/>
            <w:tcBorders>
              <w:top w:val="single" w:sz="4" w:space="0" w:color="auto"/>
              <w:left w:val="single" w:sz="4" w:space="0" w:color="auto"/>
              <w:right w:val="single" w:sz="4" w:space="0" w:color="auto"/>
            </w:tcBorders>
            <w:vAlign w:val="center"/>
            <w:hideMark/>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1158"/>
        </w:trPr>
        <w:tc>
          <w:tcPr>
            <w:tcW w:w="0" w:type="auto"/>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2</w:t>
            </w:r>
            <w:r w:rsidRPr="00B52A23">
              <w:rPr>
                <w:rFonts w:ascii="Times New Roman" w:hAnsi="Times New Roman"/>
                <w:b/>
                <w:sz w:val="24"/>
                <w:szCs w:val="24"/>
              </w:rPr>
              <w:t xml:space="preserve"> Простое предложение.</w:t>
            </w:r>
            <w:r w:rsidRPr="00B52A23">
              <w:rPr>
                <w:rFonts w:ascii="Times New Roman" w:hAnsi="Times New Roman"/>
                <w:sz w:val="24"/>
                <w:szCs w:val="24"/>
              </w:rPr>
              <w:t xml:space="preserve"> Виды предложений по цели высказывания; восклицательные предложения. Интонационное богатство русской речи. </w:t>
            </w:r>
          </w:p>
          <w:p w:rsidR="00547BB9" w:rsidRPr="00B52A23" w:rsidRDefault="00547BB9" w:rsidP="00397EA4">
            <w:pPr>
              <w:spacing w:after="0" w:line="240" w:lineRule="auto"/>
              <w:jc w:val="both"/>
              <w:rPr>
                <w:rFonts w:ascii="Times New Roman" w:hAnsi="Times New Roman"/>
                <w:i/>
                <w:sz w:val="24"/>
                <w:szCs w:val="24"/>
              </w:rPr>
            </w:pPr>
            <w:r w:rsidRPr="00B52A23">
              <w:rPr>
                <w:rFonts w:ascii="Times New Roman" w:hAnsi="Times New Roman"/>
                <w:sz w:val="24"/>
                <w:szCs w:val="24"/>
              </w:rPr>
              <w:t xml:space="preserve">Логическое ударение. Прямой и обратный порядок слов. </w:t>
            </w:r>
            <w:r w:rsidRPr="00B52A23">
              <w:rPr>
                <w:rFonts w:ascii="Times New Roman" w:hAnsi="Times New Roman"/>
                <w:i/>
                <w:sz w:val="24"/>
                <w:szCs w:val="24"/>
              </w:rPr>
              <w:t xml:space="preserve">Стилистические функции и роль порядка слов в предложении. </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B52A23">
              <w:rPr>
                <w:rFonts w:ascii="Times New Roman" w:hAnsi="Times New Roman"/>
                <w:i/>
                <w:sz w:val="24"/>
                <w:szCs w:val="24"/>
              </w:rPr>
              <w:t>Синонимия составных сказуемых. Единство видовременных форм глаголов-сказуемых как средство связи предложений в тексте.</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Второстепенные члены предложения (определение, приложение, обстоятельство, дополнение). </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Роль второстепенных членов предложения в построении текста. </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i/>
                <w:sz w:val="24"/>
                <w:szCs w:val="24"/>
              </w:rPr>
              <w:t>Синонимия согласованных и несогласованных определений.</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Обстоятельства времени и места как средство связи предложений в тексте. </w:t>
            </w:r>
          </w:p>
        </w:tc>
        <w:tc>
          <w:tcPr>
            <w:tcW w:w="347" w:type="pct"/>
            <w:tcBorders>
              <w:left w:val="single" w:sz="4" w:space="0" w:color="auto"/>
              <w:right w:val="single" w:sz="4" w:space="0" w:color="auto"/>
            </w:tcBorders>
            <w:vAlign w:val="center"/>
            <w:hideMark/>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1694"/>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3</w:t>
            </w:r>
            <w:r w:rsidRPr="00B52A23">
              <w:rPr>
                <w:rFonts w:ascii="Times New Roman" w:hAnsi="Times New Roman"/>
                <w:b/>
                <w:sz w:val="24"/>
                <w:szCs w:val="24"/>
              </w:rPr>
              <w:t xml:space="preserve">   Односоставное и неполное предложение.</w:t>
            </w:r>
            <w:r w:rsidRPr="00B52A23">
              <w:rPr>
                <w:rFonts w:ascii="Times New Roman" w:hAnsi="Times New Roman"/>
                <w:sz w:val="24"/>
                <w:szCs w:val="24"/>
              </w:rPr>
              <w:t xml:space="preserve"> </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Односоставные предложения с главным членом в форме подлежащего. </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Односоставные предложения с главным членом в форме сказуемого. </w:t>
            </w:r>
          </w:p>
          <w:p w:rsidR="00547BB9" w:rsidRPr="00B52A23" w:rsidRDefault="00547BB9" w:rsidP="00397EA4">
            <w:pPr>
              <w:spacing w:after="0" w:line="240" w:lineRule="auto"/>
              <w:jc w:val="both"/>
              <w:rPr>
                <w:rFonts w:ascii="Times New Roman" w:hAnsi="Times New Roman"/>
                <w:i/>
                <w:sz w:val="24"/>
                <w:szCs w:val="24"/>
              </w:rPr>
            </w:pPr>
            <w:r w:rsidRPr="00B52A23">
              <w:rPr>
                <w:rFonts w:ascii="Times New Roman" w:hAnsi="Times New Roman"/>
                <w:i/>
                <w:sz w:val="24"/>
                <w:szCs w:val="24"/>
              </w:rPr>
              <w:t>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tc>
        <w:tc>
          <w:tcPr>
            <w:tcW w:w="347" w:type="pct"/>
            <w:tcBorders>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838"/>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 xml:space="preserve">4 </w:t>
            </w:r>
            <w:r w:rsidRPr="00B52A23">
              <w:rPr>
                <w:rFonts w:ascii="Times New Roman" w:hAnsi="Times New Roman"/>
                <w:b/>
                <w:sz w:val="24"/>
                <w:szCs w:val="24"/>
              </w:rPr>
              <w:t>Сложное предложение.</w:t>
            </w:r>
            <w:r w:rsidRPr="00B52A23">
              <w:rPr>
                <w:rFonts w:ascii="Times New Roman" w:hAnsi="Times New Roman"/>
                <w:sz w:val="24"/>
                <w:szCs w:val="24"/>
              </w:rPr>
              <w:t xml:space="preserve"> Сложносочиненное предложение. Знаки препинания в сложносочиненном предложении. </w:t>
            </w:r>
            <w:r w:rsidRPr="00B52A23">
              <w:rPr>
                <w:rFonts w:ascii="Times New Roman" w:hAnsi="Times New Roman"/>
                <w:i/>
                <w:sz w:val="24"/>
                <w:szCs w:val="24"/>
              </w:rPr>
              <w:t>Синонимика сложносочиненных предложений с различными союзами.</w:t>
            </w:r>
            <w:r w:rsidRPr="00B52A23">
              <w:rPr>
                <w:rFonts w:ascii="Times New Roman" w:hAnsi="Times New Roman"/>
                <w:sz w:val="24"/>
                <w:szCs w:val="24"/>
              </w:rPr>
              <w:t xml:space="preserve"> Употребление сложносочиненных предложений в речи. </w:t>
            </w:r>
          </w:p>
        </w:tc>
        <w:tc>
          <w:tcPr>
            <w:tcW w:w="347" w:type="pct"/>
            <w:tcBorders>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555"/>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5</w:t>
            </w:r>
            <w:r w:rsidRPr="00B52A23">
              <w:rPr>
                <w:rFonts w:ascii="Times New Roman" w:hAnsi="Times New Roman"/>
                <w:b/>
                <w:sz w:val="24"/>
                <w:szCs w:val="24"/>
              </w:rPr>
              <w:t xml:space="preserve"> Сложноподчиненное предложение.</w:t>
            </w:r>
            <w:r w:rsidRPr="00B52A23">
              <w:rPr>
                <w:rFonts w:ascii="Times New Roman" w:hAnsi="Times New Roman"/>
                <w:sz w:val="24"/>
                <w:szCs w:val="24"/>
              </w:rPr>
              <w:t xml:space="preserve"> Знаки препинания в сложноподчиненном предложении. Использование сложноподчиненных предложений в разных типах и стилях речи. </w:t>
            </w:r>
          </w:p>
        </w:tc>
        <w:tc>
          <w:tcPr>
            <w:tcW w:w="347" w:type="pct"/>
            <w:tcBorders>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985"/>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6</w:t>
            </w:r>
            <w:r w:rsidRPr="00B52A23">
              <w:rPr>
                <w:rFonts w:ascii="Times New Roman" w:hAnsi="Times New Roman"/>
                <w:b/>
                <w:sz w:val="24"/>
                <w:szCs w:val="24"/>
              </w:rPr>
              <w:t xml:space="preserve"> Бессоюзное сложное предложение.</w:t>
            </w:r>
            <w:r w:rsidRPr="00B52A23">
              <w:rPr>
                <w:rFonts w:ascii="Times New Roman" w:hAnsi="Times New Roman"/>
                <w:sz w:val="24"/>
                <w:szCs w:val="24"/>
              </w:rPr>
              <w:t xml:space="preserve"> Знаки препинания в бессоюзном сложном предложении. Использование бессоюзных сложных предложений в речи. </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Знаки препинания в сложном предложении с разными видами связи. </w:t>
            </w:r>
            <w:r w:rsidRPr="00B52A23">
              <w:rPr>
                <w:rFonts w:ascii="Times New Roman" w:hAnsi="Times New Roman"/>
                <w:i/>
                <w:sz w:val="24"/>
                <w:szCs w:val="24"/>
              </w:rPr>
              <w:t>Синонимика простых и сложных предложений (простые и сложноподчиненные предложения, сложные союзные и бессоюзные предложения).</w:t>
            </w:r>
          </w:p>
        </w:tc>
        <w:tc>
          <w:tcPr>
            <w:tcW w:w="347" w:type="pct"/>
            <w:tcBorders>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B52A23" w:rsidRDefault="00547BB9" w:rsidP="00397EA4">
            <w:pPr>
              <w:spacing w:after="0" w:line="240" w:lineRule="auto"/>
              <w:rPr>
                <w:rFonts w:ascii="Times New Roman" w:hAnsi="Times New Roman"/>
                <w:b/>
                <w:sz w:val="24"/>
                <w:szCs w:val="24"/>
              </w:rPr>
            </w:pPr>
            <w:r w:rsidRPr="00B52A23">
              <w:rPr>
                <w:rFonts w:ascii="Times New Roman" w:hAnsi="Times New Roman"/>
                <w:b/>
                <w:bCs/>
                <w:sz w:val="24"/>
                <w:szCs w:val="24"/>
              </w:rPr>
              <w:t>В том числе практических занятий</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B52A23" w:rsidRDefault="00547BB9" w:rsidP="00397EA4">
            <w:pPr>
              <w:spacing w:after="0" w:line="240" w:lineRule="auto"/>
              <w:jc w:val="center"/>
              <w:rPr>
                <w:rFonts w:ascii="Times New Roman" w:hAnsi="Times New Roman"/>
                <w:bCs/>
                <w:sz w:val="24"/>
                <w:szCs w:val="24"/>
              </w:rPr>
            </w:pPr>
          </w:p>
        </w:tc>
        <w:tc>
          <w:tcPr>
            <w:tcW w:w="452" w:type="pct"/>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19</w:t>
            </w:r>
            <w:r w:rsidRPr="00B52A23">
              <w:rPr>
                <w:rFonts w:ascii="Times New Roman" w:hAnsi="Times New Roman"/>
                <w:sz w:val="24"/>
                <w:szCs w:val="24"/>
              </w:rPr>
              <w:t xml:space="preserve"> Тестирование по теме «Словосочетание. Способы связи словосочетаний».</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hideMark/>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20</w:t>
            </w:r>
            <w:r w:rsidRPr="00B52A23">
              <w:rPr>
                <w:rFonts w:ascii="Times New Roman" w:hAnsi="Times New Roman"/>
                <w:sz w:val="24"/>
                <w:szCs w:val="24"/>
              </w:rPr>
              <w:t xml:space="preserve"> Тестирование по теме «Главные и второстепенные члены предложения».</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B52A23" w:rsidRDefault="00547BB9" w:rsidP="00397EA4">
            <w:pPr>
              <w:spacing w:after="0" w:line="240" w:lineRule="auto"/>
              <w:jc w:val="center"/>
              <w:rPr>
                <w:rFonts w:ascii="Times New Roman" w:hAnsi="Times New Roman"/>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b/>
                <w:sz w:val="24"/>
                <w:szCs w:val="24"/>
              </w:rPr>
            </w:pPr>
            <w:r>
              <w:rPr>
                <w:rFonts w:ascii="Times New Roman" w:hAnsi="Times New Roman"/>
                <w:b/>
                <w:sz w:val="24"/>
                <w:szCs w:val="24"/>
              </w:rPr>
              <w:t>21</w:t>
            </w:r>
            <w:r w:rsidRPr="00B52A23">
              <w:rPr>
                <w:rFonts w:ascii="Times New Roman" w:hAnsi="Times New Roman"/>
                <w:sz w:val="24"/>
                <w:szCs w:val="24"/>
              </w:rPr>
              <w:t xml:space="preserve"> Тестирование по теме «Назывные и безличные предложения».</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22</w:t>
            </w:r>
            <w:r w:rsidRPr="00B52A23">
              <w:rPr>
                <w:rFonts w:ascii="Times New Roman" w:hAnsi="Times New Roman"/>
                <w:sz w:val="24"/>
                <w:szCs w:val="24"/>
              </w:rPr>
              <w:t xml:space="preserve"> Тестирование по темам «Простое предложение», «Пунктуация в простом предложении».</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b/>
                <w:sz w:val="24"/>
                <w:szCs w:val="24"/>
              </w:rPr>
            </w:pPr>
            <w:r>
              <w:rPr>
                <w:rFonts w:ascii="Times New Roman" w:eastAsia="Calibri" w:hAnsi="Times New Roman"/>
                <w:b/>
                <w:bCs/>
                <w:sz w:val="24"/>
                <w:szCs w:val="24"/>
              </w:rPr>
              <w:t>23</w:t>
            </w:r>
            <w:r w:rsidRPr="00B52A23">
              <w:rPr>
                <w:rFonts w:ascii="Times New Roman" w:hAnsi="Times New Roman"/>
                <w:b/>
                <w:sz w:val="24"/>
                <w:szCs w:val="24"/>
              </w:rPr>
              <w:t xml:space="preserve"> </w:t>
            </w:r>
            <w:r w:rsidRPr="00B52A23">
              <w:rPr>
                <w:rFonts w:ascii="Times New Roman" w:hAnsi="Times New Roman"/>
                <w:sz w:val="24"/>
                <w:szCs w:val="24"/>
              </w:rPr>
              <w:t>Односложное простое предложение</w:t>
            </w:r>
            <w:r w:rsidRPr="00B52A23">
              <w:rPr>
                <w:rFonts w:ascii="Times New Roman" w:hAnsi="Times New Roman"/>
                <w:b/>
                <w:sz w:val="24"/>
                <w:szCs w:val="24"/>
              </w:rPr>
              <w:t>.</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b/>
                <w:sz w:val="24"/>
                <w:szCs w:val="24"/>
              </w:rPr>
              <w:t>Предложения с однородными членами и знаки препинания в них.</w:t>
            </w:r>
            <w:r w:rsidRPr="00B52A23">
              <w:rPr>
                <w:rFonts w:ascii="Times New Roman" w:hAnsi="Times New Roman"/>
                <w:sz w:val="24"/>
                <w:szCs w:val="24"/>
              </w:rPr>
              <w:t xml:space="preserve"> Однородные и неоднородные </w:t>
            </w:r>
            <w:r w:rsidRPr="00B52A23">
              <w:rPr>
                <w:rFonts w:ascii="Times New Roman" w:hAnsi="Times New Roman"/>
                <w:sz w:val="24"/>
                <w:szCs w:val="24"/>
              </w:rPr>
              <w:lastRenderedPageBreak/>
              <w:t xml:space="preserve">определения. </w:t>
            </w:r>
          </w:p>
          <w:p w:rsidR="00547BB9" w:rsidRPr="00B52A23" w:rsidRDefault="00547BB9" w:rsidP="00397EA4">
            <w:pPr>
              <w:spacing w:after="0" w:line="240" w:lineRule="auto"/>
              <w:jc w:val="both"/>
              <w:rPr>
                <w:rFonts w:ascii="Times New Roman" w:hAnsi="Times New Roman"/>
                <w:i/>
                <w:sz w:val="24"/>
                <w:szCs w:val="24"/>
              </w:rPr>
            </w:pPr>
            <w:r w:rsidRPr="00B52A23">
              <w:rPr>
                <w:rFonts w:ascii="Times New Roman" w:hAnsi="Times New Roman"/>
                <w:sz w:val="24"/>
                <w:szCs w:val="24"/>
              </w:rPr>
              <w:t xml:space="preserve">Употребление однородных членов предложения в разных стилях речи. </w:t>
            </w:r>
            <w:r w:rsidRPr="00B52A23">
              <w:rPr>
                <w:rFonts w:ascii="Times New Roman" w:hAnsi="Times New Roman"/>
                <w:i/>
                <w:sz w:val="24"/>
                <w:szCs w:val="24"/>
              </w:rPr>
              <w:t xml:space="preserve">Синонимика ряда однородных членов предложения с союзами и без союзов. </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lastRenderedPageBreak/>
              <w:t>2</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 xml:space="preserve">24 </w:t>
            </w:r>
            <w:r w:rsidRPr="00B52A23">
              <w:rPr>
                <w:rFonts w:ascii="Times New Roman" w:hAnsi="Times New Roman"/>
                <w:b/>
                <w:sz w:val="24"/>
                <w:szCs w:val="24"/>
              </w:rPr>
              <w:t>Предложения с обособленными и уточняющими членами.</w:t>
            </w:r>
            <w:r w:rsidRPr="00B52A23">
              <w:rPr>
                <w:rFonts w:ascii="Times New Roman" w:hAnsi="Times New Roman"/>
                <w:sz w:val="24"/>
                <w:szCs w:val="24"/>
              </w:rPr>
              <w:t xml:space="preserve"> Обособление определений. </w:t>
            </w:r>
            <w:r w:rsidRPr="00B52A23">
              <w:rPr>
                <w:rFonts w:ascii="Times New Roman" w:hAnsi="Times New Roman"/>
                <w:i/>
                <w:sz w:val="24"/>
                <w:szCs w:val="24"/>
              </w:rPr>
              <w:t xml:space="preserve">Синонимия обособленных и необособленных определений. </w:t>
            </w:r>
            <w:r w:rsidRPr="00B52A23">
              <w:rPr>
                <w:rFonts w:ascii="Times New Roman" w:hAnsi="Times New Roman"/>
                <w:sz w:val="24"/>
                <w:szCs w:val="24"/>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B52A23">
              <w:rPr>
                <w:rFonts w:ascii="Times New Roman" w:hAnsi="Times New Roman"/>
                <w:i/>
                <w:sz w:val="24"/>
                <w:szCs w:val="24"/>
              </w:rPr>
              <w:t>Стилистическая роль обособленных и необособленных членов предложения.</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Знаки препинания при словах, грамматически несвязанных с членами предложения. </w:t>
            </w:r>
            <w:r w:rsidRPr="00B52A23">
              <w:rPr>
                <w:rFonts w:ascii="Times New Roman" w:hAnsi="Times New Roman"/>
                <w:b/>
                <w:sz w:val="24"/>
                <w:szCs w:val="24"/>
              </w:rPr>
              <w:t>Вводные слова и предложения.</w:t>
            </w:r>
            <w:r w:rsidRPr="00B52A23">
              <w:rPr>
                <w:rFonts w:ascii="Times New Roman" w:hAnsi="Times New Roman"/>
                <w:sz w:val="24"/>
                <w:szCs w:val="24"/>
              </w:rPr>
              <w:t xml:space="preserve">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 </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25</w:t>
            </w:r>
            <w:r w:rsidRPr="00B52A23">
              <w:rPr>
                <w:rFonts w:ascii="Times New Roman" w:hAnsi="Times New Roman"/>
                <w:b/>
                <w:sz w:val="24"/>
                <w:szCs w:val="24"/>
              </w:rPr>
              <w:t xml:space="preserve"> </w:t>
            </w:r>
            <w:r w:rsidRPr="00B52A23">
              <w:rPr>
                <w:rFonts w:ascii="Times New Roman" w:hAnsi="Times New Roman"/>
                <w:sz w:val="24"/>
                <w:szCs w:val="24"/>
              </w:rPr>
              <w:t>Тестирование по теме «Обособление приложений, дополнений, обстоятельств».</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i/>
                <w:sz w:val="24"/>
                <w:szCs w:val="24"/>
              </w:rPr>
            </w:pPr>
            <w:r>
              <w:rPr>
                <w:rFonts w:ascii="Times New Roman" w:hAnsi="Times New Roman"/>
                <w:b/>
                <w:sz w:val="24"/>
                <w:szCs w:val="24"/>
              </w:rPr>
              <w:t>26</w:t>
            </w:r>
            <w:r w:rsidRPr="00B52A23">
              <w:rPr>
                <w:rFonts w:ascii="Times New Roman" w:hAnsi="Times New Roman"/>
                <w:b/>
                <w:sz w:val="24"/>
                <w:szCs w:val="24"/>
              </w:rPr>
              <w:t xml:space="preserve"> Знаки препинания при обращении.</w:t>
            </w:r>
            <w:r w:rsidRPr="00B52A23">
              <w:rPr>
                <w:rFonts w:ascii="Times New Roman" w:hAnsi="Times New Roman"/>
                <w:sz w:val="24"/>
                <w:szCs w:val="24"/>
              </w:rPr>
              <w:t xml:space="preserve"> </w:t>
            </w:r>
            <w:r w:rsidRPr="00B52A23">
              <w:rPr>
                <w:rFonts w:ascii="Times New Roman" w:hAnsi="Times New Roman"/>
                <w:i/>
                <w:sz w:val="24"/>
                <w:szCs w:val="24"/>
              </w:rPr>
              <w:t>Использование обращений в разных стилях речи как средства характеристики адресата и передачи авторского отношения к нему.</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b/>
                <w:sz w:val="24"/>
                <w:szCs w:val="24"/>
              </w:rPr>
              <w:t>Способы передачи чужой речи.</w:t>
            </w:r>
            <w:r w:rsidRPr="00B52A23">
              <w:rPr>
                <w:rFonts w:ascii="Times New Roman" w:hAnsi="Times New Roman"/>
                <w:sz w:val="24"/>
                <w:szCs w:val="24"/>
              </w:rPr>
              <w:t xml:space="preserve"> Знаки препинания при прямой речи. Замена прямой речи косвенной. Знаки препинания при цитатах. </w:t>
            </w:r>
          </w:p>
          <w:p w:rsidR="00547BB9" w:rsidRPr="00B52A23" w:rsidRDefault="00547BB9" w:rsidP="00397EA4">
            <w:pPr>
              <w:spacing w:after="0" w:line="240" w:lineRule="auto"/>
              <w:jc w:val="both"/>
              <w:rPr>
                <w:rFonts w:ascii="Times New Roman" w:hAnsi="Times New Roman"/>
                <w:b/>
                <w:sz w:val="24"/>
                <w:szCs w:val="24"/>
              </w:rPr>
            </w:pPr>
            <w:r w:rsidRPr="00B52A23">
              <w:rPr>
                <w:rFonts w:ascii="Times New Roman" w:hAnsi="Times New Roman"/>
                <w:sz w:val="24"/>
                <w:szCs w:val="24"/>
              </w:rPr>
              <w:t>Оформление диалога. Знаки препинания при диалоге.</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b/>
                <w:sz w:val="24"/>
                <w:szCs w:val="24"/>
              </w:rPr>
            </w:pPr>
            <w:r w:rsidRPr="00B52A23">
              <w:rPr>
                <w:rFonts w:ascii="Times New Roman" w:hAnsi="Times New Roman"/>
                <w:b/>
                <w:sz w:val="24"/>
                <w:szCs w:val="24"/>
              </w:rPr>
              <w:t>27</w:t>
            </w:r>
            <w:r w:rsidRPr="00B52A23">
              <w:rPr>
                <w:rFonts w:ascii="Times New Roman" w:hAnsi="Times New Roman"/>
                <w:sz w:val="24"/>
                <w:szCs w:val="24"/>
              </w:rPr>
              <w:t xml:space="preserve"> </w:t>
            </w:r>
            <w:r w:rsidRPr="00B52A23">
              <w:rPr>
                <w:rFonts w:ascii="Times New Roman" w:eastAsia="Calibri" w:hAnsi="Times New Roman"/>
                <w:bCs/>
                <w:sz w:val="24"/>
                <w:szCs w:val="24"/>
              </w:rPr>
              <w:t>Разбор сложного предложения.</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28</w:t>
            </w:r>
            <w:r w:rsidRPr="00B52A23">
              <w:rPr>
                <w:rFonts w:ascii="Times New Roman" w:hAnsi="Times New Roman"/>
                <w:b/>
                <w:sz w:val="24"/>
                <w:szCs w:val="24"/>
              </w:rPr>
              <w:t xml:space="preserve"> </w:t>
            </w:r>
            <w:r w:rsidRPr="00B52A23">
              <w:rPr>
                <w:rFonts w:ascii="Times New Roman" w:hAnsi="Times New Roman"/>
                <w:sz w:val="24"/>
                <w:szCs w:val="24"/>
              </w:rPr>
              <w:t>Тестирование по темам «Сложное предложение: ССП, СПП, БСП», «Пунктуация в сложных предложениях».</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bottom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Default="00547BB9" w:rsidP="00397EA4">
            <w:pPr>
              <w:spacing w:after="0" w:line="240" w:lineRule="auto"/>
              <w:rPr>
                <w:rFonts w:ascii="Times New Roman" w:hAnsi="Times New Roman"/>
                <w:b/>
                <w:bCs/>
                <w:sz w:val="24"/>
                <w:szCs w:val="24"/>
              </w:rPr>
            </w:pPr>
            <w:r w:rsidRPr="00B52A23">
              <w:rPr>
                <w:rFonts w:ascii="Times New Roman" w:hAnsi="Times New Roman"/>
                <w:b/>
                <w:bCs/>
                <w:sz w:val="24"/>
                <w:szCs w:val="24"/>
              </w:rPr>
              <w:t>Само</w:t>
            </w:r>
            <w:r>
              <w:rPr>
                <w:rFonts w:ascii="Times New Roman" w:hAnsi="Times New Roman"/>
                <w:b/>
                <w:bCs/>
                <w:sz w:val="24"/>
                <w:szCs w:val="24"/>
              </w:rPr>
              <w:t xml:space="preserve">стоятельная работа обучающихся: </w:t>
            </w:r>
          </w:p>
          <w:p w:rsidR="00547BB9" w:rsidRDefault="00547BB9" w:rsidP="00397EA4">
            <w:pPr>
              <w:pStyle w:val="ab"/>
              <w:tabs>
                <w:tab w:val="left" w:pos="0"/>
                <w:tab w:val="left" w:pos="212"/>
              </w:tabs>
              <w:spacing w:before="0" w:after="0"/>
              <w:ind w:left="0"/>
              <w:contextualSpacing/>
              <w:jc w:val="both"/>
            </w:pPr>
            <w:r>
              <w:t>Читать правила параграфы: 67-71</w:t>
            </w:r>
            <w:r>
              <w:rPr>
                <w:lang w:val="ru-RU"/>
              </w:rPr>
              <w:t xml:space="preserve"> и выполнить к ним упражнения №</w:t>
            </w:r>
            <w:r>
              <w:t>.</w:t>
            </w:r>
            <w:r>
              <w:rPr>
                <w:lang w:val="ru-RU"/>
              </w:rPr>
              <w:t xml:space="preserve">388, </w:t>
            </w:r>
            <w:r>
              <w:t>394,</w:t>
            </w:r>
            <w:r>
              <w:rPr>
                <w:lang w:val="ru-RU"/>
              </w:rPr>
              <w:t xml:space="preserve"> </w:t>
            </w:r>
            <w:r>
              <w:t>398,</w:t>
            </w:r>
            <w:r>
              <w:rPr>
                <w:lang w:val="ru-RU"/>
              </w:rPr>
              <w:t xml:space="preserve"> </w:t>
            </w:r>
            <w:r>
              <w:t xml:space="preserve">402 </w:t>
            </w:r>
            <w:r w:rsidRPr="00957D5A">
              <w:t xml:space="preserve">(учебник русского языка 10-11 </w:t>
            </w:r>
            <w:proofErr w:type="spellStart"/>
            <w:r w:rsidRPr="00957D5A">
              <w:t>кл</w:t>
            </w:r>
            <w:proofErr w:type="spellEnd"/>
            <w:r w:rsidRPr="00957D5A">
              <w:t xml:space="preserve">. на стр. </w:t>
            </w:r>
            <w:r>
              <w:rPr>
                <w:lang w:val="ru-RU"/>
              </w:rPr>
              <w:t>254</w:t>
            </w:r>
            <w:r>
              <w:t>-261</w:t>
            </w:r>
            <w:r w:rsidRPr="00957D5A">
              <w:t>)</w:t>
            </w:r>
          </w:p>
          <w:p w:rsidR="00547BB9" w:rsidRPr="00684F5A" w:rsidRDefault="00547BB9" w:rsidP="00397EA4">
            <w:pPr>
              <w:pStyle w:val="ab"/>
              <w:tabs>
                <w:tab w:val="left" w:pos="0"/>
                <w:tab w:val="left" w:pos="212"/>
              </w:tabs>
              <w:spacing w:before="0" w:after="0"/>
              <w:ind w:left="0"/>
              <w:contextualSpacing/>
              <w:jc w:val="both"/>
              <w:rPr>
                <w:lang w:val="ru-RU"/>
              </w:rPr>
            </w:pPr>
            <w:r>
              <w:t>Читать правила параграфы: 72-74</w:t>
            </w:r>
            <w:r>
              <w:rPr>
                <w:lang w:val="ru-RU"/>
              </w:rPr>
              <w:t xml:space="preserve"> и выполнить к ним упражнение №</w:t>
            </w:r>
            <w:r>
              <w:t>410</w:t>
            </w:r>
            <w:r>
              <w:rPr>
                <w:lang w:val="ru-RU"/>
              </w:rPr>
              <w:t xml:space="preserve"> </w:t>
            </w:r>
            <w:r w:rsidRPr="00957D5A">
              <w:t xml:space="preserve">(учебник русского языка 10-11 </w:t>
            </w:r>
            <w:proofErr w:type="spellStart"/>
            <w:r w:rsidRPr="00957D5A">
              <w:t>кл</w:t>
            </w:r>
            <w:proofErr w:type="spellEnd"/>
            <w:r w:rsidRPr="00957D5A">
              <w:t xml:space="preserve">. на стр. </w:t>
            </w:r>
            <w:r>
              <w:rPr>
                <w:lang w:val="ru-RU"/>
              </w:rPr>
              <w:t>262</w:t>
            </w:r>
            <w:r>
              <w:t>-272</w:t>
            </w:r>
            <w:r w:rsidRPr="00957D5A">
              <w:t>)</w:t>
            </w:r>
          </w:p>
          <w:p w:rsidR="00547BB9" w:rsidRPr="00684F5A" w:rsidRDefault="00547BB9" w:rsidP="00397EA4">
            <w:pPr>
              <w:pStyle w:val="ab"/>
              <w:tabs>
                <w:tab w:val="left" w:pos="0"/>
                <w:tab w:val="left" w:pos="212"/>
              </w:tabs>
              <w:spacing w:before="0" w:after="0"/>
              <w:ind w:left="0"/>
              <w:contextualSpacing/>
              <w:jc w:val="both"/>
              <w:rPr>
                <w:lang w:val="ru-RU"/>
              </w:rPr>
            </w:pPr>
            <w:r>
              <w:t>Читать правила параграфы: 75-81</w:t>
            </w:r>
            <w:r>
              <w:rPr>
                <w:lang w:val="ru-RU"/>
              </w:rPr>
              <w:t xml:space="preserve"> и выполнить к ним упражнения №</w:t>
            </w:r>
            <w:r>
              <w:t>423,429</w:t>
            </w:r>
            <w:r>
              <w:rPr>
                <w:lang w:val="ru-RU"/>
              </w:rPr>
              <w:t xml:space="preserve"> </w:t>
            </w:r>
            <w:r w:rsidRPr="00957D5A">
              <w:t xml:space="preserve">(учебник русского языка 10-11 </w:t>
            </w:r>
            <w:proofErr w:type="spellStart"/>
            <w:r w:rsidRPr="00957D5A">
              <w:t>кл</w:t>
            </w:r>
            <w:proofErr w:type="spellEnd"/>
            <w:r w:rsidRPr="00957D5A">
              <w:t xml:space="preserve">. на стр. </w:t>
            </w:r>
            <w:r>
              <w:rPr>
                <w:lang w:val="ru-RU"/>
              </w:rPr>
              <w:t>273</w:t>
            </w:r>
            <w:r>
              <w:t>-297</w:t>
            </w:r>
            <w:r w:rsidRPr="00957D5A">
              <w:t>)</w:t>
            </w:r>
          </w:p>
          <w:p w:rsidR="00547BB9" w:rsidRPr="00684F5A" w:rsidRDefault="00547BB9" w:rsidP="00547BB9">
            <w:pPr>
              <w:pStyle w:val="ab"/>
              <w:tabs>
                <w:tab w:val="left" w:pos="0"/>
                <w:tab w:val="left" w:pos="212"/>
              </w:tabs>
              <w:spacing w:before="0" w:after="0"/>
              <w:ind w:left="0"/>
              <w:contextualSpacing/>
              <w:jc w:val="both"/>
              <w:rPr>
                <w:lang w:val="ru-RU"/>
              </w:rPr>
            </w:pPr>
            <w:r>
              <w:t>Читать правила параграфы: 82,90,91,92</w:t>
            </w:r>
            <w:r>
              <w:rPr>
                <w:lang w:val="ru-RU"/>
              </w:rPr>
              <w:t xml:space="preserve"> и выполнить к ним упражнение №</w:t>
            </w:r>
            <w:r>
              <w:t>489</w:t>
            </w:r>
            <w:r>
              <w:rPr>
                <w:lang w:val="ru-RU"/>
              </w:rPr>
              <w:t xml:space="preserve"> </w:t>
            </w:r>
            <w:r>
              <w:t>Читать правила параграфы: 83-87</w:t>
            </w:r>
            <w:r>
              <w:rPr>
                <w:lang w:val="ru-RU"/>
              </w:rPr>
              <w:t xml:space="preserve"> и выполнить к ним упражнения №</w:t>
            </w:r>
            <w:r>
              <w:t>452,</w:t>
            </w:r>
            <w:r>
              <w:rPr>
                <w:lang w:val="ru-RU"/>
              </w:rPr>
              <w:t xml:space="preserve"> </w:t>
            </w:r>
            <w:r>
              <w:t>460</w:t>
            </w:r>
            <w:r>
              <w:rPr>
                <w:lang w:val="ru-RU"/>
              </w:rPr>
              <w:t xml:space="preserve"> </w:t>
            </w:r>
            <w:r>
              <w:t>Читать правила параграфы: 88,89</w:t>
            </w:r>
            <w:r>
              <w:rPr>
                <w:lang w:val="ru-RU"/>
              </w:rPr>
              <w:t xml:space="preserve"> и выполнить к ним упражнение №</w:t>
            </w:r>
            <w:r>
              <w:t>480</w:t>
            </w:r>
            <w:r>
              <w:rPr>
                <w:lang w:val="ru-RU"/>
              </w:rPr>
              <w:t xml:space="preserve"> </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5A7475" w:rsidRDefault="00547BB9" w:rsidP="00397EA4">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452" w:type="pct"/>
            <w:vMerge/>
            <w:tcBorders>
              <w:left w:val="single" w:sz="4" w:space="0" w:color="auto"/>
              <w:bottom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sz w:val="24"/>
                <w:szCs w:val="24"/>
              </w:rPr>
            </w:pPr>
          </w:p>
        </w:tc>
      </w:tr>
      <w:tr w:rsidR="00547BB9" w:rsidTr="00397EA4">
        <w:trPr>
          <w:trHeight w:val="20"/>
        </w:trPr>
        <w:tc>
          <w:tcPr>
            <w:tcW w:w="4201" w:type="pct"/>
            <w:gridSpan w:val="2"/>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pacing w:after="0" w:line="240" w:lineRule="auto"/>
              <w:rPr>
                <w:rFonts w:ascii="Times New Roman" w:hAnsi="Times New Roman"/>
                <w:b/>
                <w:bCs/>
                <w:sz w:val="24"/>
                <w:szCs w:val="24"/>
              </w:rPr>
            </w:pPr>
            <w:r w:rsidRPr="0075785B">
              <w:rPr>
                <w:rFonts w:ascii="Times New Roman" w:hAnsi="Times New Roman"/>
                <w:b/>
                <w:bCs/>
                <w:sz w:val="24"/>
                <w:szCs w:val="24"/>
              </w:rPr>
              <w:t>Всего:</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DC6897" w:rsidRDefault="00547BB9" w:rsidP="00397EA4">
            <w:pPr>
              <w:spacing w:after="0" w:line="240" w:lineRule="auto"/>
              <w:jc w:val="center"/>
              <w:rPr>
                <w:rFonts w:ascii="Times New Roman" w:hAnsi="Times New Roman"/>
                <w:b/>
                <w:bCs/>
                <w:sz w:val="24"/>
                <w:szCs w:val="24"/>
              </w:rPr>
            </w:pPr>
            <w:r>
              <w:rPr>
                <w:rFonts w:ascii="Times New Roman" w:hAnsi="Times New Roman"/>
                <w:b/>
                <w:bCs/>
                <w:sz w:val="24"/>
                <w:szCs w:val="24"/>
              </w:rPr>
              <w:t>92</w:t>
            </w:r>
          </w:p>
        </w:tc>
        <w:tc>
          <w:tcPr>
            <w:tcW w:w="452" w:type="pct"/>
            <w:tcBorders>
              <w:top w:val="single" w:sz="4" w:space="0" w:color="auto"/>
              <w:left w:val="single" w:sz="4" w:space="0" w:color="auto"/>
              <w:bottom w:val="single" w:sz="4" w:space="0" w:color="auto"/>
              <w:right w:val="single" w:sz="4" w:space="0" w:color="auto"/>
            </w:tcBorders>
          </w:tcPr>
          <w:p w:rsidR="00547BB9" w:rsidRPr="00DC6897" w:rsidRDefault="00547BB9" w:rsidP="00397EA4">
            <w:pPr>
              <w:spacing w:after="0" w:line="240" w:lineRule="auto"/>
              <w:rPr>
                <w:rFonts w:ascii="Times New Roman" w:hAnsi="Times New Roman"/>
                <w:b/>
                <w:bCs/>
                <w:sz w:val="24"/>
                <w:szCs w:val="24"/>
              </w:rPr>
            </w:pPr>
          </w:p>
        </w:tc>
      </w:tr>
    </w:tbl>
    <w:p w:rsidR="00053708" w:rsidRDefault="00053708" w:rsidP="00053708">
      <w:pPr>
        <w:pStyle w:val="ab"/>
        <w:ind w:left="709"/>
        <w:rPr>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9B7273" w:rsidRDefault="009B7273" w:rsidP="009B7273">
      <w:pPr>
        <w:ind w:left="1353"/>
        <w:rPr>
          <w:rFonts w:ascii="Times New Roman" w:hAnsi="Times New Roman"/>
          <w:b/>
          <w:bCs/>
          <w:sz w:val="24"/>
        </w:rPr>
      </w:pPr>
      <w:r>
        <w:rPr>
          <w:rFonts w:ascii="Times New Roman" w:hAnsi="Times New Roman"/>
          <w:b/>
          <w:bCs/>
          <w:sz w:val="24"/>
        </w:rPr>
        <w:lastRenderedPageBreak/>
        <w:t>3. УСЛОВИЯ РЕАЛИЗАЦИИ ПРОГРАММЫ УЧЕБНОЙ ДИСЦИПЛИНЫ</w:t>
      </w:r>
    </w:p>
    <w:p w:rsidR="009B7273" w:rsidRDefault="009B7273" w:rsidP="009B7273">
      <w:pPr>
        <w:suppressAutoHyphens/>
        <w:spacing w:after="0"/>
        <w:ind w:firstLine="709"/>
        <w:jc w:val="both"/>
        <w:rPr>
          <w:rFonts w:ascii="Times New Roman" w:hAnsi="Times New Roman"/>
          <w:bCs/>
          <w:sz w:val="24"/>
          <w:szCs w:val="24"/>
        </w:rPr>
      </w:pPr>
    </w:p>
    <w:p w:rsidR="009B7273" w:rsidRDefault="009B7273" w:rsidP="009B7273">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3.1. Для реализации программы учебной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«Русского языка и литературы»</w:t>
      </w:r>
      <w:r>
        <w:rPr>
          <w:rFonts w:ascii="Times New Roman" w:hAnsi="Times New Roman"/>
          <w:sz w:val="24"/>
          <w:szCs w:val="24"/>
          <w:lang w:eastAsia="en-US"/>
        </w:rPr>
        <w:t>, оснащенный о</w:t>
      </w:r>
      <w:r>
        <w:rPr>
          <w:rFonts w:ascii="Times New Roman" w:hAnsi="Times New Roman"/>
          <w:bCs/>
          <w:sz w:val="24"/>
          <w:szCs w:val="24"/>
          <w:lang w:eastAsia="en-US"/>
        </w:rPr>
        <w:t xml:space="preserve">борудованием: </w:t>
      </w:r>
    </w:p>
    <w:p w:rsidR="009B7273" w:rsidRDefault="009B7273" w:rsidP="009B7273">
      <w:pPr>
        <w:pStyle w:val="ab"/>
        <w:numPr>
          <w:ilvl w:val="0"/>
          <w:numId w:val="11"/>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посадочные места по количеству обучающихся;</w:t>
      </w:r>
    </w:p>
    <w:p w:rsidR="009B7273" w:rsidRDefault="009B7273" w:rsidP="009B7273">
      <w:pPr>
        <w:pStyle w:val="ab"/>
        <w:numPr>
          <w:ilvl w:val="0"/>
          <w:numId w:val="11"/>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рабочее место преподавателя;</w:t>
      </w:r>
    </w:p>
    <w:p w:rsidR="009B7273" w:rsidRDefault="009B7273" w:rsidP="009B7273">
      <w:pPr>
        <w:pStyle w:val="ab"/>
        <w:numPr>
          <w:ilvl w:val="0"/>
          <w:numId w:val="11"/>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lang w:val="ru-RU"/>
        </w:rPr>
        <w:t>доска.</w:t>
      </w:r>
    </w:p>
    <w:p w:rsidR="009B7273" w:rsidRDefault="009B7273" w:rsidP="009B7273">
      <w:pPr>
        <w:suppressAutoHyphens/>
        <w:spacing w:after="0"/>
        <w:ind w:firstLine="709"/>
        <w:jc w:val="both"/>
        <w:rPr>
          <w:rFonts w:ascii="Times New Roman" w:hAnsi="Times New Roman"/>
          <w:bCs/>
          <w:sz w:val="24"/>
          <w:szCs w:val="24"/>
        </w:rPr>
      </w:pPr>
    </w:p>
    <w:p w:rsidR="009B7273" w:rsidRDefault="009B7273" w:rsidP="009B7273">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9B7273" w:rsidRDefault="009B7273" w:rsidP="009B7273">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9B7273" w:rsidRDefault="009B7273" w:rsidP="009B7273">
      <w:pPr>
        <w:pStyle w:val="ab"/>
        <w:numPr>
          <w:ilvl w:val="0"/>
          <w:numId w:val="12"/>
        </w:numPr>
        <w:tabs>
          <w:tab w:val="left" w:pos="993"/>
        </w:tabs>
        <w:spacing w:before="0" w:after="0"/>
        <w:ind w:left="0" w:firstLine="709"/>
        <w:contextualSpacing/>
        <w:jc w:val="both"/>
      </w:pPr>
      <w:r>
        <w:t xml:space="preserve">Русский язык: 10-11 </w:t>
      </w:r>
      <w:proofErr w:type="spellStart"/>
      <w:r>
        <w:t>кл</w:t>
      </w:r>
      <w:proofErr w:type="spellEnd"/>
      <w:r>
        <w:t xml:space="preserve">.: учеб. для </w:t>
      </w:r>
      <w:proofErr w:type="spellStart"/>
      <w:r>
        <w:t>общеобразов</w:t>
      </w:r>
      <w:r>
        <w:rPr>
          <w:lang w:val="ru-RU"/>
        </w:rPr>
        <w:t>ат</w:t>
      </w:r>
      <w:proofErr w:type="spellEnd"/>
      <w:r>
        <w:t xml:space="preserve">. </w:t>
      </w:r>
      <w:r>
        <w:rPr>
          <w:lang w:val="ru-RU"/>
        </w:rPr>
        <w:t>у</w:t>
      </w:r>
      <w:proofErr w:type="spellStart"/>
      <w:r>
        <w:t>чреждений</w:t>
      </w:r>
      <w:proofErr w:type="spellEnd"/>
      <w:r>
        <w:rPr>
          <w:lang w:val="ru-RU"/>
        </w:rPr>
        <w:t xml:space="preserve"> </w:t>
      </w:r>
      <w:r>
        <w:t>/</w:t>
      </w:r>
      <w:r>
        <w:rPr>
          <w:lang w:val="ru-RU"/>
        </w:rPr>
        <w:t xml:space="preserve"> </w:t>
      </w:r>
      <w:r>
        <w:t>В.Ф.</w:t>
      </w:r>
      <w:r>
        <w:rPr>
          <w:lang w:val="ru-RU"/>
        </w:rPr>
        <w:t xml:space="preserve"> </w:t>
      </w:r>
      <w:r>
        <w:t>Греков, С.Е.</w:t>
      </w:r>
      <w:r>
        <w:rPr>
          <w:lang w:val="ru-RU"/>
        </w:rPr>
        <w:t xml:space="preserve"> </w:t>
      </w:r>
      <w:r>
        <w:t>Крючков, Л.А.</w:t>
      </w:r>
      <w:r>
        <w:rPr>
          <w:lang w:val="ru-RU"/>
        </w:rPr>
        <w:t xml:space="preserve"> </w:t>
      </w:r>
      <w:r>
        <w:t xml:space="preserve">Чешко. – </w:t>
      </w:r>
      <w:r>
        <w:rPr>
          <w:lang w:val="ru-RU"/>
        </w:rPr>
        <w:t xml:space="preserve">3-е изд. - </w:t>
      </w:r>
      <w:r>
        <w:t>М.:</w:t>
      </w:r>
      <w:r>
        <w:rPr>
          <w:lang w:val="ru-RU"/>
        </w:rPr>
        <w:t xml:space="preserve"> </w:t>
      </w:r>
      <w:r>
        <w:t>Просвещение, 20</w:t>
      </w:r>
      <w:r>
        <w:rPr>
          <w:lang w:val="ru-RU"/>
        </w:rPr>
        <w:t>10</w:t>
      </w:r>
      <w:r>
        <w:t>.</w:t>
      </w:r>
      <w:r>
        <w:rPr>
          <w:lang w:val="ru-RU"/>
        </w:rPr>
        <w:t xml:space="preserve"> </w:t>
      </w:r>
      <w:r>
        <w:t>-</w:t>
      </w:r>
      <w:r>
        <w:rPr>
          <w:lang w:val="ru-RU"/>
        </w:rPr>
        <w:t xml:space="preserve"> </w:t>
      </w:r>
      <w:r>
        <w:t>368 с.</w:t>
      </w:r>
      <w:r>
        <w:rPr>
          <w:lang w:val="ru-RU"/>
        </w:rPr>
        <w:t xml:space="preserve"> </w:t>
      </w:r>
      <w:r>
        <w:t xml:space="preserve">– </w:t>
      </w:r>
      <w:r>
        <w:rPr>
          <w:lang w:val="en-US"/>
        </w:rPr>
        <w:t>ISBN</w:t>
      </w:r>
      <w:r>
        <w:rPr>
          <w:lang w:val="ru-RU"/>
        </w:rPr>
        <w:t xml:space="preserve"> 978-5-09-023331-6</w:t>
      </w:r>
    </w:p>
    <w:p w:rsidR="009B7273" w:rsidRDefault="009B7273" w:rsidP="009B7273">
      <w:pPr>
        <w:pStyle w:val="1"/>
        <w:suppressAutoHyphens/>
        <w:spacing w:before="0" w:after="0"/>
        <w:jc w:val="both"/>
        <w:rPr>
          <w:rFonts w:ascii="Times New Roman" w:hAnsi="Times New Roman"/>
          <w:b w:val="0"/>
          <w:bCs w:val="0"/>
          <w:i/>
          <w:sz w:val="24"/>
          <w:szCs w:val="24"/>
          <w:highlight w:val="yellow"/>
          <w:lang w:val="ru-RU"/>
        </w:rPr>
      </w:pPr>
    </w:p>
    <w:p w:rsidR="009B7273" w:rsidRDefault="009B7273" w:rsidP="009B7273">
      <w:pPr>
        <w:suppressAutoHyphens/>
        <w:spacing w:after="0"/>
        <w:ind w:firstLine="709"/>
        <w:contextualSpacing/>
        <w:rPr>
          <w:rFonts w:ascii="Times New Roman" w:hAnsi="Times New Roman"/>
          <w:b/>
          <w:bCs/>
          <w:sz w:val="24"/>
          <w:szCs w:val="24"/>
        </w:rPr>
      </w:pPr>
      <w:r>
        <w:rPr>
          <w:rFonts w:ascii="Times New Roman" w:hAnsi="Times New Roman"/>
          <w:b/>
          <w:bCs/>
          <w:sz w:val="24"/>
          <w:szCs w:val="24"/>
        </w:rPr>
        <w:t>3.2.1. Основные электронные издания</w:t>
      </w:r>
    </w:p>
    <w:p w:rsidR="009B7273" w:rsidRDefault="009B7273" w:rsidP="009B7273">
      <w:pPr>
        <w:pStyle w:val="ab"/>
        <w:tabs>
          <w:tab w:val="left" w:pos="993"/>
        </w:tabs>
        <w:spacing w:before="0" w:after="0"/>
        <w:ind w:left="0" w:firstLine="709"/>
        <w:contextualSpacing/>
        <w:jc w:val="both"/>
      </w:pPr>
      <w:r>
        <w:rPr>
          <w:bCs/>
        </w:rPr>
        <w:t xml:space="preserve">1. </w:t>
      </w:r>
      <w:r>
        <w:t>Русский язык. 1</w:t>
      </w:r>
      <w:r>
        <w:rPr>
          <w:lang w:val="ru-RU"/>
        </w:rPr>
        <w:t>0-</w:t>
      </w:r>
      <w:r>
        <w:t xml:space="preserve">11 классы: учеб. для </w:t>
      </w:r>
      <w:proofErr w:type="spellStart"/>
      <w:r>
        <w:t>общеобразоват</w:t>
      </w:r>
      <w:proofErr w:type="spellEnd"/>
      <w:r>
        <w:t>. учреждений /</w:t>
      </w:r>
      <w:r>
        <w:rPr>
          <w:lang w:val="ru-RU"/>
        </w:rPr>
        <w:t xml:space="preserve"> </w:t>
      </w:r>
      <w:r>
        <w:t>В.Ф.</w:t>
      </w:r>
      <w:r>
        <w:rPr>
          <w:lang w:val="ru-RU"/>
        </w:rPr>
        <w:t xml:space="preserve"> </w:t>
      </w:r>
      <w:r>
        <w:t>Греков, С.Е.</w:t>
      </w:r>
      <w:r>
        <w:rPr>
          <w:lang w:val="ru-RU"/>
        </w:rPr>
        <w:t xml:space="preserve"> </w:t>
      </w:r>
      <w:r>
        <w:t>Крючков, Л.А.</w:t>
      </w:r>
      <w:r>
        <w:rPr>
          <w:lang w:val="ru-RU"/>
        </w:rPr>
        <w:t xml:space="preserve"> </w:t>
      </w:r>
      <w:r>
        <w:t xml:space="preserve">Чешко. – </w:t>
      </w:r>
      <w:r>
        <w:rPr>
          <w:lang w:val="ru-RU"/>
        </w:rPr>
        <w:t xml:space="preserve">4-е изд. - </w:t>
      </w:r>
      <w:r>
        <w:t>М.:</w:t>
      </w:r>
      <w:r>
        <w:rPr>
          <w:lang w:val="ru-RU"/>
        </w:rPr>
        <w:t xml:space="preserve"> </w:t>
      </w:r>
      <w:r>
        <w:t>Просвещение, 20</w:t>
      </w:r>
      <w:r>
        <w:rPr>
          <w:lang w:val="ru-RU"/>
        </w:rPr>
        <w:t>11</w:t>
      </w:r>
      <w:r>
        <w:t>.</w:t>
      </w:r>
      <w:r>
        <w:rPr>
          <w:lang w:val="ru-RU"/>
        </w:rPr>
        <w:t xml:space="preserve"> </w:t>
      </w:r>
      <w:r>
        <w:t>-</w:t>
      </w:r>
      <w:r>
        <w:rPr>
          <w:lang w:val="ru-RU"/>
        </w:rPr>
        <w:t xml:space="preserve"> </w:t>
      </w:r>
      <w:r>
        <w:t>368 с.</w:t>
      </w:r>
      <w:r>
        <w:rPr>
          <w:lang w:val="ru-RU"/>
        </w:rPr>
        <w:t xml:space="preserve"> </w:t>
      </w:r>
      <w:r>
        <w:t xml:space="preserve">– </w:t>
      </w:r>
      <w:r>
        <w:rPr>
          <w:lang w:val="en-US"/>
        </w:rPr>
        <w:t>ISBN</w:t>
      </w:r>
      <w:r>
        <w:rPr>
          <w:lang w:val="ru-RU"/>
        </w:rPr>
        <w:t xml:space="preserve"> 978-5-09-025131-0</w:t>
      </w:r>
    </w:p>
    <w:p w:rsidR="009B7273" w:rsidRDefault="009B7273" w:rsidP="009B7273">
      <w:pPr>
        <w:suppressAutoHyphens/>
        <w:spacing w:after="0"/>
        <w:contextualSpacing/>
        <w:rPr>
          <w:rFonts w:ascii="Times New Roman" w:hAnsi="Times New Roman"/>
          <w:b/>
          <w:bCs/>
          <w:sz w:val="24"/>
          <w:szCs w:val="24"/>
        </w:rPr>
      </w:pPr>
    </w:p>
    <w:p w:rsidR="009B7273" w:rsidRDefault="009B7273" w:rsidP="009B7273">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Дополнительные источники </w:t>
      </w:r>
    </w:p>
    <w:p w:rsidR="009B7273" w:rsidRDefault="009B7273" w:rsidP="009B7273">
      <w:pPr>
        <w:pStyle w:val="ab"/>
        <w:numPr>
          <w:ilvl w:val="3"/>
          <w:numId w:val="12"/>
        </w:numPr>
        <w:tabs>
          <w:tab w:val="left" w:pos="993"/>
        </w:tabs>
        <w:spacing w:before="0" w:after="0"/>
        <w:ind w:left="0" w:firstLine="709"/>
        <w:contextualSpacing/>
        <w:jc w:val="both"/>
      </w:pPr>
      <w:r>
        <w:t>Русский язык и культура речи: учебное пособие</w:t>
      </w:r>
      <w:r>
        <w:rPr>
          <w:lang w:val="ru-RU"/>
        </w:rPr>
        <w:t xml:space="preserve"> / </w:t>
      </w:r>
      <w:r>
        <w:t>В.Н.</w:t>
      </w:r>
      <w:r>
        <w:rPr>
          <w:lang w:val="ru-RU"/>
        </w:rPr>
        <w:t xml:space="preserve"> </w:t>
      </w:r>
      <w:r>
        <w:t>Руднев</w:t>
      </w:r>
      <w:r>
        <w:rPr>
          <w:lang w:val="ru-RU"/>
        </w:rPr>
        <w:t>. - 3</w:t>
      </w:r>
      <w:r>
        <w:t xml:space="preserve">-е изд., </w:t>
      </w:r>
      <w:r>
        <w:rPr>
          <w:lang w:val="ru-RU"/>
        </w:rPr>
        <w:t>стер.</w:t>
      </w:r>
      <w:r>
        <w:t xml:space="preserve"> –</w:t>
      </w:r>
      <w:r>
        <w:rPr>
          <w:lang w:val="ru-RU"/>
        </w:rPr>
        <w:t xml:space="preserve"> </w:t>
      </w:r>
      <w:r>
        <w:t>М.: КНОРУС,</w:t>
      </w:r>
      <w:r>
        <w:rPr>
          <w:lang w:val="ru-RU"/>
        </w:rPr>
        <w:t xml:space="preserve"> </w:t>
      </w:r>
      <w:r>
        <w:t>20</w:t>
      </w:r>
      <w:r>
        <w:rPr>
          <w:lang w:val="ru-RU"/>
        </w:rPr>
        <w:t>12</w:t>
      </w:r>
      <w:r>
        <w:t>.</w:t>
      </w:r>
      <w:r>
        <w:rPr>
          <w:lang w:val="ru-RU"/>
        </w:rPr>
        <w:t xml:space="preserve"> </w:t>
      </w:r>
      <w:r>
        <w:t>–</w:t>
      </w:r>
      <w:r>
        <w:rPr>
          <w:lang w:val="ru-RU"/>
        </w:rPr>
        <w:t xml:space="preserve"> </w:t>
      </w:r>
      <w:r>
        <w:t>256</w:t>
      </w:r>
      <w:r>
        <w:rPr>
          <w:lang w:val="ru-RU"/>
        </w:rPr>
        <w:t xml:space="preserve"> </w:t>
      </w:r>
      <w:r>
        <w:t>с.</w:t>
      </w:r>
      <w:r>
        <w:rPr>
          <w:lang w:val="ru-RU"/>
        </w:rPr>
        <w:t xml:space="preserve"> </w:t>
      </w:r>
      <w:r>
        <w:t>–</w:t>
      </w:r>
      <w:r>
        <w:rPr>
          <w:lang w:val="ru-RU"/>
        </w:rPr>
        <w:t xml:space="preserve"> (Среднее профессиональное образование) – </w:t>
      </w:r>
      <w:r>
        <w:rPr>
          <w:lang w:val="en-US"/>
        </w:rPr>
        <w:t>ISBN</w:t>
      </w:r>
      <w:r>
        <w:rPr>
          <w:lang w:val="ru-RU"/>
        </w:rPr>
        <w:t xml:space="preserve"> 978-5-406-01320-5</w:t>
      </w:r>
    </w:p>
    <w:p w:rsidR="009B7273" w:rsidRDefault="009B7273" w:rsidP="00053708">
      <w:pPr>
        <w:jc w:val="center"/>
        <w:rPr>
          <w:rFonts w:ascii="Times New Roman" w:hAnsi="Times New Roman"/>
          <w:b/>
          <w:sz w:val="24"/>
          <w:szCs w:val="24"/>
        </w:rPr>
      </w:pPr>
    </w:p>
    <w:p w:rsidR="009B7273" w:rsidRDefault="009B7273" w:rsidP="00053708">
      <w:pPr>
        <w:jc w:val="center"/>
        <w:rPr>
          <w:rFonts w:ascii="Times New Roman" w:hAnsi="Times New Roman"/>
          <w:b/>
          <w:sz w:val="24"/>
          <w:szCs w:val="24"/>
        </w:rPr>
      </w:pPr>
    </w:p>
    <w:p w:rsidR="009B7273" w:rsidRDefault="009B7273" w:rsidP="00053708">
      <w:pPr>
        <w:jc w:val="center"/>
        <w:rPr>
          <w:rFonts w:ascii="Times New Roman" w:hAnsi="Times New Roman"/>
          <w:b/>
          <w:sz w:val="24"/>
          <w:szCs w:val="24"/>
        </w:rPr>
      </w:pPr>
    </w:p>
    <w:p w:rsidR="009B7273" w:rsidRDefault="009B7273" w:rsidP="00053708">
      <w:pPr>
        <w:jc w:val="center"/>
        <w:rPr>
          <w:rFonts w:ascii="Times New Roman" w:hAnsi="Times New Roman"/>
          <w:b/>
          <w:sz w:val="24"/>
          <w:szCs w:val="24"/>
        </w:rPr>
      </w:pPr>
    </w:p>
    <w:p w:rsidR="009B7273" w:rsidRDefault="009B7273" w:rsidP="00053708">
      <w:pPr>
        <w:jc w:val="center"/>
        <w:rPr>
          <w:rFonts w:ascii="Times New Roman" w:hAnsi="Times New Roman"/>
          <w:b/>
          <w:sz w:val="24"/>
          <w:szCs w:val="24"/>
        </w:rPr>
      </w:pPr>
    </w:p>
    <w:p w:rsidR="009B7273" w:rsidRDefault="009B7273" w:rsidP="00053708">
      <w:pPr>
        <w:jc w:val="center"/>
        <w:rPr>
          <w:rFonts w:ascii="Times New Roman" w:hAnsi="Times New Roman"/>
          <w:b/>
          <w:sz w:val="24"/>
          <w:szCs w:val="24"/>
        </w:rPr>
      </w:pPr>
    </w:p>
    <w:p w:rsidR="009B7273" w:rsidRDefault="009B7273" w:rsidP="00053708">
      <w:pPr>
        <w:jc w:val="center"/>
        <w:rPr>
          <w:rFonts w:ascii="Times New Roman" w:hAnsi="Times New Roman"/>
          <w:b/>
          <w:sz w:val="24"/>
          <w:szCs w:val="24"/>
        </w:rPr>
      </w:pPr>
    </w:p>
    <w:p w:rsidR="009B7273" w:rsidRDefault="009B7273" w:rsidP="00053708">
      <w:pPr>
        <w:jc w:val="center"/>
        <w:rPr>
          <w:rFonts w:ascii="Times New Roman" w:hAnsi="Times New Roman"/>
          <w:b/>
          <w:sz w:val="24"/>
          <w:szCs w:val="24"/>
        </w:rPr>
      </w:pPr>
    </w:p>
    <w:p w:rsidR="009B7273" w:rsidRDefault="009B7273" w:rsidP="00053708">
      <w:pPr>
        <w:jc w:val="center"/>
        <w:rPr>
          <w:rFonts w:ascii="Times New Roman" w:hAnsi="Times New Roman"/>
          <w:b/>
          <w:sz w:val="24"/>
          <w:szCs w:val="24"/>
        </w:rPr>
      </w:pPr>
    </w:p>
    <w:p w:rsidR="009B7273" w:rsidRDefault="009B7273" w:rsidP="00053708">
      <w:pPr>
        <w:jc w:val="center"/>
        <w:rPr>
          <w:rFonts w:ascii="Times New Roman" w:hAnsi="Times New Roman"/>
          <w:b/>
          <w:sz w:val="24"/>
          <w:szCs w:val="24"/>
        </w:rPr>
      </w:pPr>
    </w:p>
    <w:p w:rsidR="009B7273" w:rsidRDefault="009B7273" w:rsidP="00053708">
      <w:pPr>
        <w:jc w:val="center"/>
        <w:rPr>
          <w:rFonts w:ascii="Times New Roman" w:hAnsi="Times New Roman"/>
          <w:b/>
          <w:sz w:val="24"/>
          <w:szCs w:val="24"/>
        </w:rPr>
      </w:pPr>
    </w:p>
    <w:p w:rsidR="009B7273" w:rsidRDefault="009B7273" w:rsidP="00053708">
      <w:pPr>
        <w:jc w:val="center"/>
        <w:rPr>
          <w:rFonts w:ascii="Times New Roman" w:hAnsi="Times New Roman"/>
          <w:b/>
          <w:sz w:val="24"/>
          <w:szCs w:val="24"/>
        </w:rPr>
      </w:pPr>
    </w:p>
    <w:p w:rsidR="009B7273" w:rsidRDefault="009B7273" w:rsidP="00053708">
      <w:pPr>
        <w:jc w:val="center"/>
        <w:rPr>
          <w:rFonts w:ascii="Times New Roman" w:hAnsi="Times New Roman"/>
          <w:b/>
          <w:sz w:val="24"/>
          <w:szCs w:val="24"/>
        </w:rPr>
      </w:pPr>
    </w:p>
    <w:p w:rsidR="009B7273" w:rsidRDefault="009B7273" w:rsidP="00053708">
      <w:pPr>
        <w:jc w:val="center"/>
        <w:rPr>
          <w:rFonts w:ascii="Times New Roman" w:hAnsi="Times New Roman"/>
          <w:b/>
          <w:sz w:val="24"/>
          <w:szCs w:val="24"/>
        </w:rPr>
      </w:pPr>
    </w:p>
    <w:p w:rsidR="009B7273" w:rsidRDefault="009B7273" w:rsidP="00053708">
      <w:pPr>
        <w:jc w:val="center"/>
        <w:rPr>
          <w:rFonts w:ascii="Times New Roman" w:hAnsi="Times New Roman"/>
          <w:b/>
          <w:sz w:val="24"/>
          <w:szCs w:val="24"/>
        </w:rPr>
      </w:pPr>
    </w:p>
    <w:p w:rsidR="009B7273" w:rsidRDefault="009B7273"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bookmarkStart w:id="0" w:name="_GoBack"/>
      <w:bookmarkEnd w:id="0"/>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4057"/>
        <w:gridCol w:w="2175"/>
      </w:tblGrid>
      <w:tr w:rsidR="00E21E7A" w:rsidTr="00E21E7A">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jc w:val="center"/>
              <w:rPr>
                <w:rFonts w:ascii="Times New Roman" w:hAnsi="Times New Roman"/>
                <w:b/>
                <w:bCs/>
                <w:i/>
                <w:lang w:eastAsia="en-US"/>
              </w:rPr>
            </w:pPr>
            <w:r>
              <w:rPr>
                <w:rFonts w:ascii="Times New Roman" w:hAnsi="Times New Roman"/>
                <w:b/>
                <w:bCs/>
                <w:i/>
                <w:lang w:eastAsia="en-US"/>
              </w:rPr>
              <w:t>Результаты обучения</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jc w:val="center"/>
              <w:rPr>
                <w:rFonts w:ascii="Times New Roman" w:hAnsi="Times New Roman"/>
                <w:b/>
                <w:bCs/>
                <w:i/>
                <w:lang w:eastAsia="en-US"/>
              </w:rPr>
            </w:pPr>
            <w:r>
              <w:rPr>
                <w:rFonts w:ascii="Times New Roman" w:hAnsi="Times New Roman"/>
                <w:b/>
                <w:bCs/>
                <w:i/>
                <w:lang w:eastAsia="en-US"/>
              </w:rPr>
              <w:t>Критерии оценки</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jc w:val="center"/>
              <w:rPr>
                <w:rFonts w:ascii="Times New Roman" w:hAnsi="Times New Roman"/>
                <w:b/>
                <w:bCs/>
                <w:i/>
                <w:lang w:eastAsia="en-US"/>
              </w:rPr>
            </w:pPr>
            <w:r>
              <w:rPr>
                <w:rFonts w:ascii="Times New Roman" w:hAnsi="Times New Roman"/>
                <w:b/>
                <w:bCs/>
                <w:i/>
                <w:lang w:eastAsia="en-US"/>
              </w:rPr>
              <w:t>Методы оценки</w:t>
            </w:r>
          </w:p>
        </w:tc>
      </w:tr>
      <w:tr w:rsidR="00E21E7A" w:rsidTr="00E21E7A">
        <w:trPr>
          <w:trHeight w:val="780"/>
        </w:trPr>
        <w:tc>
          <w:tcPr>
            <w:tcW w:w="1926" w:type="pct"/>
            <w:tcBorders>
              <w:top w:val="single" w:sz="4" w:space="0" w:color="auto"/>
              <w:left w:val="single" w:sz="4" w:space="0" w:color="auto"/>
              <w:bottom w:val="single" w:sz="4" w:space="0" w:color="auto"/>
              <w:right w:val="single" w:sz="4" w:space="0" w:color="auto"/>
            </w:tcBorders>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знание о связи языка и истории, культуры русского и других народов;</w:t>
            </w:r>
          </w:p>
          <w:p w:rsidR="00E21E7A" w:rsidRDefault="00E21E7A">
            <w:pPr>
              <w:spacing w:after="0" w:line="240" w:lineRule="auto"/>
              <w:ind w:firstLine="318"/>
              <w:rPr>
                <w:rFonts w:ascii="Times New Roman" w:hAnsi="Times New Roman"/>
                <w:b/>
                <w:sz w:val="24"/>
                <w:lang w:eastAsia="en-US"/>
              </w:rPr>
            </w:pP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lang w:eastAsia="en-US"/>
              </w:rPr>
            </w:pPr>
            <w:r>
              <w:rPr>
                <w:rFonts w:ascii="Times New Roman" w:hAnsi="Times New Roman"/>
                <w:iCs/>
                <w:szCs w:val="24"/>
                <w:lang w:eastAsia="en-US"/>
              </w:rPr>
              <w:t>раскрывает связь языка и истории, культуры русского и других народов;</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 и устных ответов</w:t>
            </w:r>
          </w:p>
        </w:tc>
      </w:tr>
      <w:tr w:rsidR="00E21E7A" w:rsidTr="00E21E7A">
        <w:trPr>
          <w:trHeight w:val="92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знание смысла понятий: речевая ситуация и ее компоненты, литературный язык, языковая норма, культура речи;</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4"/>
              <w:contextualSpacing/>
              <w:jc w:val="both"/>
              <w:rPr>
                <w:lang w:eastAsia="en-US"/>
              </w:rPr>
            </w:pPr>
            <w:r>
              <w:rPr>
                <w:rFonts w:ascii="Times New Roman" w:hAnsi="Times New Roman"/>
                <w:iCs/>
                <w:szCs w:val="24"/>
                <w:lang w:eastAsia="en-US"/>
              </w:rPr>
              <w:t>дает определение понятиям «речевая ситуация и ее компоненты», «литературный язык», «языковая норма», «культура речи»;</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устных ответов</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знание основных единиц и уровней языка, их признаков и взаимосвязи;</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jc w:val="both"/>
              <w:rPr>
                <w:rFonts w:ascii="Times New Roman" w:hAnsi="Times New Roman"/>
                <w:iCs/>
                <w:szCs w:val="24"/>
                <w:lang w:eastAsia="en-US"/>
              </w:rPr>
            </w:pPr>
            <w:r>
              <w:rPr>
                <w:rFonts w:ascii="Times New Roman" w:hAnsi="Times New Roman"/>
                <w:bCs/>
                <w:lang w:eastAsia="en-US"/>
              </w:rPr>
              <w:t>определяет</w:t>
            </w:r>
            <w:r>
              <w:rPr>
                <w:rFonts w:ascii="Times New Roman" w:hAnsi="Times New Roman"/>
                <w:iCs/>
                <w:szCs w:val="24"/>
                <w:lang w:eastAsia="en-US"/>
              </w:rPr>
              <w:t xml:space="preserve"> основные единицы и уровни языка, их признаки и взаимосвязь;</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 xml:space="preserve">знание орфоэпических, лексических, грамматических, орфографических и пунктуационных норм современного русского литературного языка; </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sz w:val="24"/>
                <w:szCs w:val="24"/>
                <w:lang w:eastAsia="en-US"/>
              </w:rPr>
              <w:t xml:space="preserve">применяет </w:t>
            </w:r>
            <w:r>
              <w:rPr>
                <w:rFonts w:ascii="Times New Roman" w:hAnsi="Times New Roman"/>
                <w:iCs/>
                <w:szCs w:val="24"/>
                <w:lang w:eastAsia="en-US"/>
              </w:rPr>
              <w:t>орфоэпические, лексические, грамматические, орфографические и пунктуационные нормы современного русского литературного языка;</w:t>
            </w:r>
          </w:p>
        </w:tc>
        <w:tc>
          <w:tcPr>
            <w:tcW w:w="1073" w:type="pct"/>
            <w:tcBorders>
              <w:top w:val="single" w:sz="4" w:space="0" w:color="auto"/>
              <w:left w:val="single" w:sz="4" w:space="0" w:color="auto"/>
              <w:bottom w:val="single" w:sz="4" w:space="0" w:color="auto"/>
              <w:right w:val="single" w:sz="4" w:space="0" w:color="auto"/>
            </w:tcBorders>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p w:rsidR="00E21E7A" w:rsidRDefault="00E21E7A">
            <w:pPr>
              <w:spacing w:after="0" w:line="240" w:lineRule="auto"/>
              <w:rPr>
                <w:rFonts w:ascii="Times New Roman" w:hAnsi="Times New Roman"/>
                <w:bCs/>
                <w:i/>
                <w:lang w:eastAsia="en-US"/>
              </w:rPr>
            </w:pPr>
          </w:p>
        </w:tc>
      </w:tr>
      <w:tr w:rsidR="00E21E7A" w:rsidTr="00E21E7A">
        <w:trPr>
          <w:trHeight w:val="974"/>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знание нормы речевого поведения в социально-культурной, учебно-научной, официально-деловой сферах общения;</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lang w:eastAsia="en-US"/>
              </w:rPr>
            </w:pPr>
            <w:r>
              <w:rPr>
                <w:rFonts w:ascii="Times New Roman" w:hAnsi="Times New Roman"/>
                <w:sz w:val="24"/>
                <w:szCs w:val="24"/>
                <w:lang w:eastAsia="en-US"/>
              </w:rPr>
              <w:t>выбирает способ применения</w:t>
            </w:r>
            <w:r>
              <w:rPr>
                <w:rFonts w:ascii="Times New Roman" w:hAnsi="Times New Roman"/>
                <w:iCs/>
                <w:szCs w:val="24"/>
                <w:lang w:eastAsia="en-US"/>
              </w:rPr>
              <w:t xml:space="preserve"> норм речевого поведения в социально-культурной, учебно-научной, официально-деловой сферах общения;</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4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умение осуществлять речевой самоконтроль</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line="240" w:lineRule="auto"/>
              <w:ind w:firstLine="324"/>
              <w:jc w:val="both"/>
              <w:rPr>
                <w:rFonts w:ascii="Times New Roman" w:hAnsi="Times New Roman"/>
                <w:bCs/>
                <w:i/>
                <w:lang w:eastAsia="en-US"/>
              </w:rPr>
            </w:pPr>
            <w:r>
              <w:rPr>
                <w:rFonts w:ascii="Times New Roman" w:hAnsi="Times New Roman"/>
                <w:iCs/>
                <w:szCs w:val="24"/>
                <w:lang w:eastAsia="en-US"/>
              </w:rPr>
              <w:t>владеет речевым самоконтролем;</w:t>
            </w:r>
            <w:r>
              <w:rPr>
                <w:rFonts w:ascii="Times New Roman" w:hAnsi="Times New Roman"/>
                <w:bCs/>
                <w:i/>
                <w:lang w:eastAsia="en-US"/>
              </w:rPr>
              <w:t xml:space="preserve"> </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умение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lang w:eastAsia="en-US"/>
              </w:rPr>
            </w:pPr>
            <w:r>
              <w:rPr>
                <w:rFonts w:ascii="Times New Roman" w:hAnsi="Times New Roman"/>
                <w:sz w:val="24"/>
                <w:szCs w:val="24"/>
                <w:lang w:eastAsia="en-US"/>
              </w:rPr>
              <w:t>оценивает</w:t>
            </w:r>
            <w:r>
              <w:rPr>
                <w:rFonts w:ascii="Times New Roman" w:hAnsi="Times New Roman"/>
                <w:iCs/>
                <w:sz w:val="24"/>
                <w:szCs w:val="24"/>
                <w:lang w:eastAsia="en-US"/>
              </w:rPr>
              <w:t xml:space="preserve"> </w:t>
            </w:r>
            <w:r>
              <w:rPr>
                <w:rFonts w:ascii="Times New Roman" w:hAnsi="Times New Roman"/>
                <w:iCs/>
                <w:szCs w:val="24"/>
                <w:lang w:eastAsia="en-US"/>
              </w:rPr>
              <w:t>устные и письменные высказывания с точки зрения языкового оформления, эффективности достижения поставленных коммуникативных задач;</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699"/>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умение анализировать языковые единицы с точки зрения правильности, точности и уместности их употребления;</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sz w:val="24"/>
                <w:szCs w:val="24"/>
                <w:lang w:eastAsia="en-US"/>
              </w:rPr>
              <w:t>выбирает способ анализа</w:t>
            </w:r>
            <w:r>
              <w:rPr>
                <w:rFonts w:ascii="Times New Roman" w:hAnsi="Times New Roman"/>
                <w:iCs/>
                <w:szCs w:val="24"/>
                <w:lang w:eastAsia="en-US"/>
              </w:rPr>
              <w:t xml:space="preserve"> языковых единиц с точки зрения правильности, точности и уместности их употребления;</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умение проводить лингвистический анализ текстов различных функциональных стилей и разновидностей языка;</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sz w:val="24"/>
                <w:szCs w:val="24"/>
                <w:lang w:eastAsia="en-US"/>
              </w:rPr>
              <w:t xml:space="preserve">проводит </w:t>
            </w:r>
            <w:r>
              <w:rPr>
                <w:rFonts w:ascii="Times New Roman" w:hAnsi="Times New Roman"/>
                <w:iCs/>
                <w:szCs w:val="24"/>
                <w:lang w:eastAsia="en-US"/>
              </w:rPr>
              <w:t>лингвистический анализ текстов различных функциональных стилей и разновидностей языка;</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умение использовать основные виды чтения (ознакомительно-изучающее, ознакомительно-реферативное) в зависимости от коммуникативной задачи;</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sz w:val="24"/>
                <w:szCs w:val="24"/>
                <w:lang w:eastAsia="en-US"/>
              </w:rPr>
              <w:t xml:space="preserve">владеет </w:t>
            </w:r>
            <w:r>
              <w:rPr>
                <w:rFonts w:ascii="Times New Roman" w:hAnsi="Times New Roman"/>
                <w:iCs/>
                <w:szCs w:val="24"/>
                <w:lang w:eastAsia="en-US"/>
              </w:rPr>
              <w:t>основными видами чтения (ознакомительно-изучающее, ознакомительно-реферативное) в зависимости от коммуникативной задачи;</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 xml:space="preserve">умение находить необходимую информацию из различных источников: учебно-научных текстов, справочной литературы, средств массовой информации, в том числе </w:t>
            </w:r>
            <w:r>
              <w:rPr>
                <w:rFonts w:ascii="Times New Roman" w:hAnsi="Times New Roman"/>
                <w:iCs/>
                <w:szCs w:val="24"/>
                <w:lang w:eastAsia="en-US"/>
              </w:rPr>
              <w:lastRenderedPageBreak/>
              <w:t>представленных в электронном виде на различных информационных носителях;</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iCs/>
                <w:szCs w:val="24"/>
                <w:lang w:eastAsia="en-US"/>
              </w:rPr>
              <w:lastRenderedPageBreak/>
              <w:t xml:space="preserve">находит необходимую информацию из различных источников: учебно-научных текстов, справочной литературы, средств массовой </w:t>
            </w:r>
            <w:r>
              <w:rPr>
                <w:rFonts w:ascii="Times New Roman" w:hAnsi="Times New Roman"/>
                <w:iCs/>
                <w:szCs w:val="24"/>
                <w:lang w:eastAsia="en-US"/>
              </w:rPr>
              <w:lastRenderedPageBreak/>
              <w:t>информации, в том числе представленных в электронном виде на различных информационных носителях;</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lastRenderedPageBreak/>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lastRenderedPageBreak/>
              <w:t>умение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sz w:val="24"/>
                <w:szCs w:val="24"/>
                <w:lang w:eastAsia="en-US"/>
              </w:rPr>
              <w:t>создает</w:t>
            </w:r>
            <w:r>
              <w:rPr>
                <w:rFonts w:ascii="Times New Roman" w:hAnsi="Times New Roman"/>
                <w:iCs/>
                <w:szCs w:val="24"/>
                <w:lang w:eastAsia="en-US"/>
              </w:rPr>
              <w:t xml:space="preserve">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умение 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iCs/>
                <w:szCs w:val="24"/>
                <w:lang w:eastAsia="en-US"/>
              </w:rPr>
              <w:t>применяет в практике речевого общения основные орфоэпические, лексические, грамматические нормы современного русского литературного языка;</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jc w:val="both"/>
              <w:rPr>
                <w:rFonts w:ascii="Times New Roman" w:hAnsi="Times New Roman"/>
                <w:iCs/>
                <w:szCs w:val="24"/>
                <w:lang w:eastAsia="en-US"/>
              </w:rPr>
            </w:pPr>
            <w:r>
              <w:rPr>
                <w:rFonts w:ascii="Times New Roman" w:hAnsi="Times New Roman"/>
                <w:iCs/>
                <w:szCs w:val="24"/>
                <w:lang w:eastAsia="en-US"/>
              </w:rPr>
              <w:t>умение соблюдать в практике письма орфографические и пунктуационные нормы современного русского литературного языка;</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sz w:val="24"/>
                <w:szCs w:val="24"/>
                <w:lang w:eastAsia="en-US"/>
              </w:rPr>
              <w:t xml:space="preserve">соблюдает </w:t>
            </w:r>
            <w:r>
              <w:rPr>
                <w:rFonts w:ascii="Times New Roman" w:hAnsi="Times New Roman"/>
                <w:iCs/>
                <w:szCs w:val="24"/>
                <w:lang w:eastAsia="en-US"/>
              </w:rPr>
              <w:t>в практике письма орфографические и пунктуационные нормы современного русского литературного языка;</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jc w:val="both"/>
              <w:rPr>
                <w:rFonts w:ascii="Times New Roman" w:hAnsi="Times New Roman"/>
                <w:iCs/>
                <w:szCs w:val="24"/>
                <w:lang w:eastAsia="en-US"/>
              </w:rPr>
            </w:pPr>
            <w:r>
              <w:rPr>
                <w:rFonts w:ascii="Times New Roman" w:hAnsi="Times New Roman"/>
                <w:iCs/>
                <w:szCs w:val="24"/>
                <w:lang w:eastAsia="en-US"/>
              </w:rPr>
              <w:t>умение соблюдать нормы речевого поведения в различных сферах и ситуациях общения, в том числе при обсуждении дискуссионных проблем;</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iCs/>
                <w:szCs w:val="24"/>
                <w:lang w:eastAsia="en-US"/>
              </w:rPr>
              <w:t>применяет нормы речевого поведения в различных сферах и ситуациях общения, в том числе при обсуждении дискуссионных проблем;</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jc w:val="both"/>
              <w:rPr>
                <w:rFonts w:ascii="Times New Roman" w:hAnsi="Times New Roman"/>
                <w:iCs/>
                <w:szCs w:val="24"/>
                <w:lang w:eastAsia="en-US"/>
              </w:rPr>
            </w:pPr>
            <w:r>
              <w:rPr>
                <w:rFonts w:ascii="Times New Roman" w:hAnsi="Times New Roman"/>
                <w:iCs/>
                <w:szCs w:val="24"/>
                <w:lang w:eastAsia="en-US"/>
              </w:rPr>
              <w:t>умение использовать основные приемы информационной переработки устного и письменного текста;</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sz w:val="24"/>
                <w:szCs w:val="24"/>
                <w:lang w:eastAsia="en-US"/>
              </w:rPr>
              <w:t xml:space="preserve">владеет </w:t>
            </w:r>
            <w:r>
              <w:rPr>
                <w:rFonts w:ascii="Times New Roman" w:hAnsi="Times New Roman"/>
                <w:iCs/>
                <w:szCs w:val="24"/>
                <w:lang w:eastAsia="en-US"/>
              </w:rPr>
              <w:t>основными приемами информационной переработки устного и письменного текста;</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jc w:val="both"/>
              <w:rPr>
                <w:rFonts w:ascii="Times New Roman" w:hAnsi="Times New Roman"/>
                <w:iCs/>
                <w:szCs w:val="24"/>
                <w:lang w:eastAsia="en-US"/>
              </w:rPr>
            </w:pPr>
            <w:r>
              <w:rPr>
                <w:rFonts w:ascii="Times New Roman" w:hAnsi="Times New Roman"/>
                <w:iCs/>
                <w:szCs w:val="24"/>
                <w:lang w:eastAsia="en-US"/>
              </w:rPr>
              <w:t>умение 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iCs/>
                <w:szCs w:val="24"/>
                <w:lang w:eastAsia="en-US"/>
              </w:rPr>
            </w:pPr>
            <w:r>
              <w:rPr>
                <w:rFonts w:ascii="Times New Roman" w:hAnsi="Times New Roman"/>
                <w:iCs/>
                <w:szCs w:val="24"/>
                <w:lang w:eastAsia="en-US"/>
              </w:rPr>
              <w:t xml:space="preserve">использует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w:t>
            </w:r>
          </w:p>
          <w:p w:rsidR="00E21E7A" w:rsidRDefault="00E21E7A">
            <w:pPr>
              <w:spacing w:after="0"/>
              <w:ind w:firstLine="314"/>
              <w:contextualSpacing/>
              <w:jc w:val="both"/>
              <w:rPr>
                <w:rFonts w:ascii="Times New Roman" w:hAnsi="Times New Roman"/>
                <w:iCs/>
                <w:szCs w:val="24"/>
                <w:lang w:eastAsia="en-US"/>
              </w:rPr>
            </w:pPr>
            <w:r>
              <w:rPr>
                <w:rFonts w:ascii="Times New Roman" w:hAnsi="Times New Roman"/>
                <w:iCs/>
                <w:szCs w:val="24"/>
                <w:lang w:eastAsia="en-US"/>
              </w:rPr>
              <w:t xml:space="preserve">использует приобретенные знания и умения в практической деятельности и повседневной жизни для приобщения к ценностям национальной и мировой культуры; </w:t>
            </w:r>
          </w:p>
          <w:p w:rsidR="00E21E7A" w:rsidRDefault="00E21E7A">
            <w:pPr>
              <w:spacing w:after="0"/>
              <w:ind w:firstLine="314"/>
              <w:contextualSpacing/>
              <w:jc w:val="both"/>
              <w:rPr>
                <w:rFonts w:ascii="Times New Roman" w:hAnsi="Times New Roman"/>
                <w:iCs/>
                <w:szCs w:val="24"/>
                <w:lang w:eastAsia="en-US"/>
              </w:rPr>
            </w:pPr>
            <w:r>
              <w:rPr>
                <w:rFonts w:ascii="Times New Roman" w:hAnsi="Times New Roman"/>
                <w:iCs/>
                <w:szCs w:val="24"/>
                <w:lang w:eastAsia="en-US"/>
              </w:rPr>
              <w:t xml:space="preserve">использует приобретенные знания и умения в практической деятельности и повседневной жизни для развития интеллектуальных и творческих способностей, навыков самостоятельной деятельности; </w:t>
            </w:r>
          </w:p>
          <w:p w:rsidR="00E21E7A" w:rsidRDefault="00E21E7A">
            <w:pPr>
              <w:spacing w:after="0"/>
              <w:ind w:firstLine="314"/>
              <w:contextualSpacing/>
              <w:jc w:val="both"/>
              <w:rPr>
                <w:rFonts w:ascii="Times New Roman" w:hAnsi="Times New Roman"/>
                <w:iCs/>
                <w:szCs w:val="24"/>
                <w:lang w:eastAsia="en-US"/>
              </w:rPr>
            </w:pPr>
            <w:r>
              <w:rPr>
                <w:rFonts w:ascii="Times New Roman" w:hAnsi="Times New Roman"/>
                <w:iCs/>
                <w:szCs w:val="24"/>
                <w:lang w:eastAsia="en-US"/>
              </w:rPr>
              <w:t xml:space="preserve">использует приобретенные знания и умения в практической деятельности и повседневной жизни для самореализации, самовыражения в различных областях человеческой деятельности; </w:t>
            </w:r>
          </w:p>
          <w:p w:rsidR="00E21E7A" w:rsidRDefault="00E21E7A">
            <w:pPr>
              <w:spacing w:after="0"/>
              <w:ind w:firstLine="314"/>
              <w:contextualSpacing/>
              <w:jc w:val="both"/>
              <w:rPr>
                <w:rFonts w:ascii="Times New Roman" w:hAnsi="Times New Roman"/>
                <w:iCs/>
                <w:szCs w:val="24"/>
                <w:lang w:eastAsia="en-US"/>
              </w:rPr>
            </w:pPr>
            <w:r>
              <w:rPr>
                <w:rFonts w:ascii="Times New Roman" w:hAnsi="Times New Roman"/>
                <w:iCs/>
                <w:szCs w:val="24"/>
                <w:lang w:eastAsia="en-US"/>
              </w:rPr>
              <w:lastRenderedPageBreak/>
              <w:t xml:space="preserve">использует приобретенные знания и умения в практической деятельности и повседневной жизни для увеличения словарного запаса; </w:t>
            </w:r>
          </w:p>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iCs/>
                <w:szCs w:val="24"/>
                <w:lang w:eastAsia="en-US"/>
              </w:rPr>
              <w:t>использует приобретенные знания и умения в практической деятельности и повседневной жизни для расширения круга используемых языковых и речевых средств; совершенствования.</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lastRenderedPageBreak/>
              <w:t>Оценка результатов выполнения практической работы</w:t>
            </w:r>
          </w:p>
        </w:tc>
      </w:tr>
    </w:tbl>
    <w:p w:rsidR="00E21E7A" w:rsidRDefault="00E21E7A" w:rsidP="00053708">
      <w:pPr>
        <w:jc w:val="center"/>
        <w:rPr>
          <w:rFonts w:ascii="Times New Roman" w:hAnsi="Times New Roman"/>
          <w:b/>
          <w:sz w:val="24"/>
          <w:szCs w:val="24"/>
        </w:rPr>
      </w:pPr>
    </w:p>
    <w:p w:rsidR="00E21E7A" w:rsidRDefault="00E21E7A" w:rsidP="00E21E7A">
      <w:pPr>
        <w:rPr>
          <w:rFonts w:ascii="Times New Roman" w:hAnsi="Times New Roman"/>
          <w:b/>
          <w:sz w:val="24"/>
          <w:szCs w:val="24"/>
        </w:rPr>
      </w:pPr>
    </w:p>
    <w:sectPr w:rsidR="00E21E7A"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3A" w:rsidRDefault="005A443A" w:rsidP="00053708">
      <w:pPr>
        <w:spacing w:after="0" w:line="240" w:lineRule="auto"/>
      </w:pPr>
      <w:r>
        <w:separator/>
      </w:r>
    </w:p>
  </w:endnote>
  <w:endnote w:type="continuationSeparator" w:id="0">
    <w:p w:rsidR="005A443A" w:rsidRDefault="005A443A"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55422"/>
      <w:docPartObj>
        <w:docPartGallery w:val="Page Numbers (Bottom of Page)"/>
        <w:docPartUnique/>
      </w:docPartObj>
    </w:sdtPr>
    <w:sdtEndPr/>
    <w:sdtContent>
      <w:p w:rsidR="008D5985" w:rsidRDefault="008D5985">
        <w:pPr>
          <w:pStyle w:val="a5"/>
          <w:jc w:val="center"/>
        </w:pPr>
        <w:r>
          <w:fldChar w:fldCharType="begin"/>
        </w:r>
        <w:r>
          <w:instrText>PAGE   \* MERGEFORMAT</w:instrText>
        </w:r>
        <w:r>
          <w:fldChar w:fldCharType="separate"/>
        </w:r>
        <w:r w:rsidR="009B7273">
          <w:rPr>
            <w:noProof/>
          </w:rPr>
          <w:t>11</w:t>
        </w:r>
        <w:r>
          <w:fldChar w:fldCharType="end"/>
        </w:r>
      </w:p>
    </w:sdtContent>
  </w:sdt>
  <w:p w:rsidR="008D5985" w:rsidRDefault="008D59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8D5985" w:rsidRDefault="008D5985">
        <w:pPr>
          <w:pStyle w:val="a5"/>
          <w:jc w:val="center"/>
        </w:pPr>
        <w:r>
          <w:fldChar w:fldCharType="begin"/>
        </w:r>
        <w:r>
          <w:instrText>PAGE   \* MERGEFORMAT</w:instrText>
        </w:r>
        <w:r>
          <w:fldChar w:fldCharType="separate"/>
        </w:r>
        <w:r w:rsidR="009B7273">
          <w:rPr>
            <w:noProof/>
          </w:rPr>
          <w:t>15</w:t>
        </w:r>
        <w:r>
          <w:fldChar w:fldCharType="end"/>
        </w:r>
      </w:p>
    </w:sdtContent>
  </w:sdt>
  <w:p w:rsidR="008D5985" w:rsidRDefault="008D59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3A" w:rsidRDefault="005A443A" w:rsidP="00053708">
      <w:pPr>
        <w:spacing w:after="0" w:line="240" w:lineRule="auto"/>
      </w:pPr>
      <w:r>
        <w:separator/>
      </w:r>
    </w:p>
  </w:footnote>
  <w:footnote w:type="continuationSeparator" w:id="0">
    <w:p w:rsidR="005A443A" w:rsidRDefault="005A443A"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D78"/>
    <w:multiLevelType w:val="hybridMultilevel"/>
    <w:tmpl w:val="7E66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0CBB0A82"/>
    <w:multiLevelType w:val="hybridMultilevel"/>
    <w:tmpl w:val="A776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373EB"/>
    <w:multiLevelType w:val="hybridMultilevel"/>
    <w:tmpl w:val="AEE88E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B0D7692"/>
    <w:multiLevelType w:val="hybridMultilevel"/>
    <w:tmpl w:val="4070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C665B0"/>
    <w:multiLevelType w:val="hybridMultilevel"/>
    <w:tmpl w:val="9A100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081DAF"/>
    <w:multiLevelType w:val="hybridMultilevel"/>
    <w:tmpl w:val="CE287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9E0BB1"/>
    <w:multiLevelType w:val="hybridMultilevel"/>
    <w:tmpl w:val="88C20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1C0E4F"/>
    <w:multiLevelType w:val="hybridMultilevel"/>
    <w:tmpl w:val="565A0E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8476B88"/>
    <w:multiLevelType w:val="hybridMultilevel"/>
    <w:tmpl w:val="4070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5"/>
  </w:num>
  <w:num w:numId="5">
    <w:abstractNumId w:val="6"/>
  </w:num>
  <w:num w:numId="6">
    <w:abstractNumId w:val="4"/>
  </w:num>
  <w:num w:numId="7">
    <w:abstractNumId w:val="0"/>
  </w:num>
  <w:num w:numId="8">
    <w:abstractNumId w:val="7"/>
  </w:num>
  <w:num w:numId="9">
    <w:abstractNumId w:val="9"/>
  </w:num>
  <w:num w:numId="10">
    <w:abstractNumId w:val="2"/>
  </w:num>
  <w:num w:numId="11">
    <w:abstractNumId w:val="10"/>
    <w:lvlOverride w:ilvl="0"/>
    <w:lvlOverride w:ilvl="1"/>
    <w:lvlOverride w:ilvl="2"/>
    <w:lvlOverride w:ilvl="3"/>
    <w:lvlOverride w:ilvl="4"/>
    <w:lvlOverride w:ilvl="5"/>
    <w:lvlOverride w:ilvl="6"/>
    <w:lvlOverride w:ilvl="7"/>
    <w:lvlOverride w:ilv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07D29"/>
    <w:rsid w:val="00053708"/>
    <w:rsid w:val="00087953"/>
    <w:rsid w:val="000A2E17"/>
    <w:rsid w:val="002A6684"/>
    <w:rsid w:val="002C03FB"/>
    <w:rsid w:val="00311041"/>
    <w:rsid w:val="00380A1F"/>
    <w:rsid w:val="00414F2A"/>
    <w:rsid w:val="004415B9"/>
    <w:rsid w:val="00471D60"/>
    <w:rsid w:val="00496890"/>
    <w:rsid w:val="004B0AB1"/>
    <w:rsid w:val="004F4BBD"/>
    <w:rsid w:val="00523CC9"/>
    <w:rsid w:val="00547BB9"/>
    <w:rsid w:val="00557777"/>
    <w:rsid w:val="00583398"/>
    <w:rsid w:val="005A443A"/>
    <w:rsid w:val="005A7475"/>
    <w:rsid w:val="005D0E44"/>
    <w:rsid w:val="005E0C85"/>
    <w:rsid w:val="005E7A22"/>
    <w:rsid w:val="00630E3D"/>
    <w:rsid w:val="0075490A"/>
    <w:rsid w:val="0075785B"/>
    <w:rsid w:val="007E10E7"/>
    <w:rsid w:val="007F4BD8"/>
    <w:rsid w:val="00805028"/>
    <w:rsid w:val="00827372"/>
    <w:rsid w:val="00836775"/>
    <w:rsid w:val="008D58D0"/>
    <w:rsid w:val="008D5985"/>
    <w:rsid w:val="0090272A"/>
    <w:rsid w:val="00912EF7"/>
    <w:rsid w:val="009635E8"/>
    <w:rsid w:val="009A2A09"/>
    <w:rsid w:val="009B28EC"/>
    <w:rsid w:val="009B7273"/>
    <w:rsid w:val="009D777D"/>
    <w:rsid w:val="00A515A5"/>
    <w:rsid w:val="00A5629B"/>
    <w:rsid w:val="00A818E7"/>
    <w:rsid w:val="00AA1C31"/>
    <w:rsid w:val="00AB3AAC"/>
    <w:rsid w:val="00B050D8"/>
    <w:rsid w:val="00B52A23"/>
    <w:rsid w:val="00B7324A"/>
    <w:rsid w:val="00B96F91"/>
    <w:rsid w:val="00BA705C"/>
    <w:rsid w:val="00C87257"/>
    <w:rsid w:val="00CB0087"/>
    <w:rsid w:val="00CD17CC"/>
    <w:rsid w:val="00D60FFC"/>
    <w:rsid w:val="00D7241F"/>
    <w:rsid w:val="00DC3700"/>
    <w:rsid w:val="00DC6897"/>
    <w:rsid w:val="00DD39A5"/>
    <w:rsid w:val="00E21E7A"/>
    <w:rsid w:val="00E46E6F"/>
    <w:rsid w:val="00EB1806"/>
    <w:rsid w:val="00EE2920"/>
    <w:rsid w:val="00F072C8"/>
    <w:rsid w:val="00F257D1"/>
    <w:rsid w:val="00FC4C56"/>
    <w:rsid w:val="00FF5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Body Text Indent"/>
    <w:basedOn w:val="a"/>
    <w:link w:val="ae"/>
    <w:rsid w:val="0090272A"/>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rsid w:val="009027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Body Text Indent"/>
    <w:basedOn w:val="a"/>
    <w:link w:val="ae"/>
    <w:rsid w:val="0090272A"/>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rsid w:val="009027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90665599">
      <w:bodyDiv w:val="1"/>
      <w:marLeft w:val="0"/>
      <w:marRight w:val="0"/>
      <w:marTop w:val="0"/>
      <w:marBottom w:val="0"/>
      <w:divBdr>
        <w:top w:val="none" w:sz="0" w:space="0" w:color="auto"/>
        <w:left w:val="none" w:sz="0" w:space="0" w:color="auto"/>
        <w:bottom w:val="none" w:sz="0" w:space="0" w:color="auto"/>
        <w:right w:val="none" w:sz="0" w:space="0" w:color="auto"/>
      </w:divBdr>
    </w:div>
    <w:div w:id="268977903">
      <w:bodyDiv w:val="1"/>
      <w:marLeft w:val="0"/>
      <w:marRight w:val="0"/>
      <w:marTop w:val="0"/>
      <w:marBottom w:val="0"/>
      <w:divBdr>
        <w:top w:val="none" w:sz="0" w:space="0" w:color="auto"/>
        <w:left w:val="none" w:sz="0" w:space="0" w:color="auto"/>
        <w:bottom w:val="none" w:sz="0" w:space="0" w:color="auto"/>
        <w:right w:val="none" w:sz="0" w:space="0" w:color="auto"/>
      </w:divBdr>
    </w:div>
    <w:div w:id="334113488">
      <w:bodyDiv w:val="1"/>
      <w:marLeft w:val="0"/>
      <w:marRight w:val="0"/>
      <w:marTop w:val="0"/>
      <w:marBottom w:val="0"/>
      <w:divBdr>
        <w:top w:val="none" w:sz="0" w:space="0" w:color="auto"/>
        <w:left w:val="none" w:sz="0" w:space="0" w:color="auto"/>
        <w:bottom w:val="none" w:sz="0" w:space="0" w:color="auto"/>
        <w:right w:val="none" w:sz="0" w:space="0" w:color="auto"/>
      </w:divBdr>
    </w:div>
    <w:div w:id="414474497">
      <w:bodyDiv w:val="1"/>
      <w:marLeft w:val="0"/>
      <w:marRight w:val="0"/>
      <w:marTop w:val="0"/>
      <w:marBottom w:val="0"/>
      <w:divBdr>
        <w:top w:val="none" w:sz="0" w:space="0" w:color="auto"/>
        <w:left w:val="none" w:sz="0" w:space="0" w:color="auto"/>
        <w:bottom w:val="none" w:sz="0" w:space="0" w:color="auto"/>
        <w:right w:val="none" w:sz="0" w:space="0" w:color="auto"/>
      </w:divBdr>
    </w:div>
    <w:div w:id="670136867">
      <w:bodyDiv w:val="1"/>
      <w:marLeft w:val="0"/>
      <w:marRight w:val="0"/>
      <w:marTop w:val="0"/>
      <w:marBottom w:val="0"/>
      <w:divBdr>
        <w:top w:val="none" w:sz="0" w:space="0" w:color="auto"/>
        <w:left w:val="none" w:sz="0" w:space="0" w:color="auto"/>
        <w:bottom w:val="none" w:sz="0" w:space="0" w:color="auto"/>
        <w:right w:val="none" w:sz="0" w:space="0" w:color="auto"/>
      </w:divBdr>
      <w:divsChild>
        <w:div w:id="423107685">
          <w:marLeft w:val="0"/>
          <w:marRight w:val="0"/>
          <w:marTop w:val="0"/>
          <w:marBottom w:val="0"/>
          <w:divBdr>
            <w:top w:val="none" w:sz="0" w:space="0" w:color="auto"/>
            <w:left w:val="none" w:sz="0" w:space="0" w:color="auto"/>
            <w:bottom w:val="none" w:sz="0" w:space="0" w:color="auto"/>
            <w:right w:val="none" w:sz="0" w:space="0" w:color="auto"/>
          </w:divBdr>
        </w:div>
        <w:div w:id="1352800609">
          <w:marLeft w:val="0"/>
          <w:marRight w:val="0"/>
          <w:marTop w:val="0"/>
          <w:marBottom w:val="0"/>
          <w:divBdr>
            <w:top w:val="none" w:sz="0" w:space="0" w:color="auto"/>
            <w:left w:val="none" w:sz="0" w:space="0" w:color="auto"/>
            <w:bottom w:val="none" w:sz="0" w:space="0" w:color="auto"/>
            <w:right w:val="none" w:sz="0" w:space="0" w:color="auto"/>
          </w:divBdr>
        </w:div>
        <w:div w:id="822548754">
          <w:marLeft w:val="0"/>
          <w:marRight w:val="0"/>
          <w:marTop w:val="0"/>
          <w:marBottom w:val="0"/>
          <w:divBdr>
            <w:top w:val="none" w:sz="0" w:space="0" w:color="auto"/>
            <w:left w:val="none" w:sz="0" w:space="0" w:color="auto"/>
            <w:bottom w:val="none" w:sz="0" w:space="0" w:color="auto"/>
            <w:right w:val="none" w:sz="0" w:space="0" w:color="auto"/>
          </w:divBdr>
        </w:div>
        <w:div w:id="1301301394">
          <w:marLeft w:val="0"/>
          <w:marRight w:val="0"/>
          <w:marTop w:val="0"/>
          <w:marBottom w:val="0"/>
          <w:divBdr>
            <w:top w:val="none" w:sz="0" w:space="0" w:color="auto"/>
            <w:left w:val="none" w:sz="0" w:space="0" w:color="auto"/>
            <w:bottom w:val="none" w:sz="0" w:space="0" w:color="auto"/>
            <w:right w:val="none" w:sz="0" w:space="0" w:color="auto"/>
          </w:divBdr>
        </w:div>
        <w:div w:id="571090069">
          <w:marLeft w:val="0"/>
          <w:marRight w:val="0"/>
          <w:marTop w:val="0"/>
          <w:marBottom w:val="0"/>
          <w:divBdr>
            <w:top w:val="none" w:sz="0" w:space="0" w:color="auto"/>
            <w:left w:val="none" w:sz="0" w:space="0" w:color="auto"/>
            <w:bottom w:val="none" w:sz="0" w:space="0" w:color="auto"/>
            <w:right w:val="none" w:sz="0" w:space="0" w:color="auto"/>
          </w:divBdr>
        </w:div>
        <w:div w:id="121192488">
          <w:marLeft w:val="0"/>
          <w:marRight w:val="0"/>
          <w:marTop w:val="0"/>
          <w:marBottom w:val="0"/>
          <w:divBdr>
            <w:top w:val="none" w:sz="0" w:space="0" w:color="auto"/>
            <w:left w:val="none" w:sz="0" w:space="0" w:color="auto"/>
            <w:bottom w:val="none" w:sz="0" w:space="0" w:color="auto"/>
            <w:right w:val="none" w:sz="0" w:space="0" w:color="auto"/>
          </w:divBdr>
        </w:div>
        <w:div w:id="1351640702">
          <w:marLeft w:val="0"/>
          <w:marRight w:val="0"/>
          <w:marTop w:val="0"/>
          <w:marBottom w:val="0"/>
          <w:divBdr>
            <w:top w:val="none" w:sz="0" w:space="0" w:color="auto"/>
            <w:left w:val="none" w:sz="0" w:space="0" w:color="auto"/>
            <w:bottom w:val="none" w:sz="0" w:space="0" w:color="auto"/>
            <w:right w:val="none" w:sz="0" w:space="0" w:color="auto"/>
          </w:divBdr>
        </w:div>
        <w:div w:id="294604427">
          <w:marLeft w:val="0"/>
          <w:marRight w:val="0"/>
          <w:marTop w:val="0"/>
          <w:marBottom w:val="0"/>
          <w:divBdr>
            <w:top w:val="none" w:sz="0" w:space="0" w:color="auto"/>
            <w:left w:val="none" w:sz="0" w:space="0" w:color="auto"/>
            <w:bottom w:val="none" w:sz="0" w:space="0" w:color="auto"/>
            <w:right w:val="none" w:sz="0" w:space="0" w:color="auto"/>
          </w:divBdr>
        </w:div>
        <w:div w:id="936868675">
          <w:marLeft w:val="0"/>
          <w:marRight w:val="0"/>
          <w:marTop w:val="0"/>
          <w:marBottom w:val="0"/>
          <w:divBdr>
            <w:top w:val="none" w:sz="0" w:space="0" w:color="auto"/>
            <w:left w:val="none" w:sz="0" w:space="0" w:color="auto"/>
            <w:bottom w:val="none" w:sz="0" w:space="0" w:color="auto"/>
            <w:right w:val="none" w:sz="0" w:space="0" w:color="auto"/>
          </w:divBdr>
        </w:div>
        <w:div w:id="1802577852">
          <w:marLeft w:val="0"/>
          <w:marRight w:val="0"/>
          <w:marTop w:val="0"/>
          <w:marBottom w:val="0"/>
          <w:divBdr>
            <w:top w:val="none" w:sz="0" w:space="0" w:color="auto"/>
            <w:left w:val="none" w:sz="0" w:space="0" w:color="auto"/>
            <w:bottom w:val="none" w:sz="0" w:space="0" w:color="auto"/>
            <w:right w:val="none" w:sz="0" w:space="0" w:color="auto"/>
          </w:divBdr>
        </w:div>
        <w:div w:id="1884176947">
          <w:marLeft w:val="0"/>
          <w:marRight w:val="0"/>
          <w:marTop w:val="0"/>
          <w:marBottom w:val="0"/>
          <w:divBdr>
            <w:top w:val="none" w:sz="0" w:space="0" w:color="auto"/>
            <w:left w:val="none" w:sz="0" w:space="0" w:color="auto"/>
            <w:bottom w:val="none" w:sz="0" w:space="0" w:color="auto"/>
            <w:right w:val="none" w:sz="0" w:space="0" w:color="auto"/>
          </w:divBdr>
        </w:div>
        <w:div w:id="1205676742">
          <w:marLeft w:val="0"/>
          <w:marRight w:val="0"/>
          <w:marTop w:val="0"/>
          <w:marBottom w:val="0"/>
          <w:divBdr>
            <w:top w:val="none" w:sz="0" w:space="0" w:color="auto"/>
            <w:left w:val="none" w:sz="0" w:space="0" w:color="auto"/>
            <w:bottom w:val="none" w:sz="0" w:space="0" w:color="auto"/>
            <w:right w:val="none" w:sz="0" w:space="0" w:color="auto"/>
          </w:divBdr>
        </w:div>
        <w:div w:id="98335331">
          <w:marLeft w:val="0"/>
          <w:marRight w:val="0"/>
          <w:marTop w:val="0"/>
          <w:marBottom w:val="0"/>
          <w:divBdr>
            <w:top w:val="none" w:sz="0" w:space="0" w:color="auto"/>
            <w:left w:val="none" w:sz="0" w:space="0" w:color="auto"/>
            <w:bottom w:val="none" w:sz="0" w:space="0" w:color="auto"/>
            <w:right w:val="none" w:sz="0" w:space="0" w:color="auto"/>
          </w:divBdr>
        </w:div>
        <w:div w:id="1397556565">
          <w:marLeft w:val="0"/>
          <w:marRight w:val="0"/>
          <w:marTop w:val="0"/>
          <w:marBottom w:val="0"/>
          <w:divBdr>
            <w:top w:val="none" w:sz="0" w:space="0" w:color="auto"/>
            <w:left w:val="none" w:sz="0" w:space="0" w:color="auto"/>
            <w:bottom w:val="none" w:sz="0" w:space="0" w:color="auto"/>
            <w:right w:val="none" w:sz="0" w:space="0" w:color="auto"/>
          </w:divBdr>
        </w:div>
        <w:div w:id="596791522">
          <w:marLeft w:val="0"/>
          <w:marRight w:val="0"/>
          <w:marTop w:val="0"/>
          <w:marBottom w:val="0"/>
          <w:divBdr>
            <w:top w:val="none" w:sz="0" w:space="0" w:color="auto"/>
            <w:left w:val="none" w:sz="0" w:space="0" w:color="auto"/>
            <w:bottom w:val="none" w:sz="0" w:space="0" w:color="auto"/>
            <w:right w:val="none" w:sz="0" w:space="0" w:color="auto"/>
          </w:divBdr>
        </w:div>
        <w:div w:id="129784918">
          <w:marLeft w:val="0"/>
          <w:marRight w:val="0"/>
          <w:marTop w:val="0"/>
          <w:marBottom w:val="0"/>
          <w:divBdr>
            <w:top w:val="none" w:sz="0" w:space="0" w:color="auto"/>
            <w:left w:val="none" w:sz="0" w:space="0" w:color="auto"/>
            <w:bottom w:val="none" w:sz="0" w:space="0" w:color="auto"/>
            <w:right w:val="none" w:sz="0" w:space="0" w:color="auto"/>
          </w:divBdr>
        </w:div>
        <w:div w:id="1831366781">
          <w:marLeft w:val="0"/>
          <w:marRight w:val="0"/>
          <w:marTop w:val="0"/>
          <w:marBottom w:val="0"/>
          <w:divBdr>
            <w:top w:val="none" w:sz="0" w:space="0" w:color="auto"/>
            <w:left w:val="none" w:sz="0" w:space="0" w:color="auto"/>
            <w:bottom w:val="none" w:sz="0" w:space="0" w:color="auto"/>
            <w:right w:val="none" w:sz="0" w:space="0" w:color="auto"/>
          </w:divBdr>
        </w:div>
        <w:div w:id="621961621">
          <w:marLeft w:val="0"/>
          <w:marRight w:val="0"/>
          <w:marTop w:val="0"/>
          <w:marBottom w:val="0"/>
          <w:divBdr>
            <w:top w:val="none" w:sz="0" w:space="0" w:color="auto"/>
            <w:left w:val="none" w:sz="0" w:space="0" w:color="auto"/>
            <w:bottom w:val="none" w:sz="0" w:space="0" w:color="auto"/>
            <w:right w:val="none" w:sz="0" w:space="0" w:color="auto"/>
          </w:divBdr>
        </w:div>
      </w:divsChild>
    </w:div>
    <w:div w:id="699235502">
      <w:bodyDiv w:val="1"/>
      <w:marLeft w:val="0"/>
      <w:marRight w:val="0"/>
      <w:marTop w:val="0"/>
      <w:marBottom w:val="0"/>
      <w:divBdr>
        <w:top w:val="none" w:sz="0" w:space="0" w:color="auto"/>
        <w:left w:val="none" w:sz="0" w:space="0" w:color="auto"/>
        <w:bottom w:val="none" w:sz="0" w:space="0" w:color="auto"/>
        <w:right w:val="none" w:sz="0" w:space="0" w:color="auto"/>
      </w:divBdr>
    </w:div>
    <w:div w:id="1110128161">
      <w:bodyDiv w:val="1"/>
      <w:marLeft w:val="0"/>
      <w:marRight w:val="0"/>
      <w:marTop w:val="0"/>
      <w:marBottom w:val="0"/>
      <w:divBdr>
        <w:top w:val="none" w:sz="0" w:space="0" w:color="auto"/>
        <w:left w:val="none" w:sz="0" w:space="0" w:color="auto"/>
        <w:bottom w:val="none" w:sz="0" w:space="0" w:color="auto"/>
        <w:right w:val="none" w:sz="0" w:space="0" w:color="auto"/>
      </w:divBdr>
    </w:div>
    <w:div w:id="1346133516">
      <w:bodyDiv w:val="1"/>
      <w:marLeft w:val="0"/>
      <w:marRight w:val="0"/>
      <w:marTop w:val="0"/>
      <w:marBottom w:val="0"/>
      <w:divBdr>
        <w:top w:val="none" w:sz="0" w:space="0" w:color="auto"/>
        <w:left w:val="none" w:sz="0" w:space="0" w:color="auto"/>
        <w:bottom w:val="none" w:sz="0" w:space="0" w:color="auto"/>
        <w:right w:val="none" w:sz="0" w:space="0" w:color="auto"/>
      </w:divBdr>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801536234">
      <w:bodyDiv w:val="1"/>
      <w:marLeft w:val="0"/>
      <w:marRight w:val="0"/>
      <w:marTop w:val="0"/>
      <w:marBottom w:val="0"/>
      <w:divBdr>
        <w:top w:val="none" w:sz="0" w:space="0" w:color="auto"/>
        <w:left w:val="none" w:sz="0" w:space="0" w:color="auto"/>
        <w:bottom w:val="none" w:sz="0" w:space="0" w:color="auto"/>
        <w:right w:val="none" w:sz="0" w:space="0" w:color="auto"/>
      </w:divBdr>
    </w:div>
    <w:div w:id="1827163562">
      <w:bodyDiv w:val="1"/>
      <w:marLeft w:val="0"/>
      <w:marRight w:val="0"/>
      <w:marTop w:val="0"/>
      <w:marBottom w:val="0"/>
      <w:divBdr>
        <w:top w:val="none" w:sz="0" w:space="0" w:color="auto"/>
        <w:left w:val="none" w:sz="0" w:space="0" w:color="auto"/>
        <w:bottom w:val="none" w:sz="0" w:space="0" w:color="auto"/>
        <w:right w:val="none" w:sz="0" w:space="0" w:color="auto"/>
      </w:divBdr>
    </w:div>
    <w:div w:id="18605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F0E70-B343-4F88-AC59-93F11D72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15</Pages>
  <Words>4084</Words>
  <Characters>23282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26</cp:revision>
  <dcterms:created xsi:type="dcterms:W3CDTF">2021-10-07T12:14:00Z</dcterms:created>
  <dcterms:modified xsi:type="dcterms:W3CDTF">2022-10-14T13:25:00Z</dcterms:modified>
</cp:coreProperties>
</file>